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7D3" w:rsidRDefault="00FE67D3" w:rsidP="00FE67D3">
      <w:pPr>
        <w:snapToGrid w:val="0"/>
        <w:spacing w:line="360" w:lineRule="auto"/>
        <w:jc w:val="center"/>
        <w:rPr>
          <w:rFonts w:ascii="华文新魏" w:eastAsia="华文新魏" w:hAnsi="宋体"/>
          <w:b/>
          <w:sz w:val="44"/>
          <w:szCs w:val="44"/>
        </w:rPr>
      </w:pPr>
      <w:r>
        <w:rPr>
          <w:rFonts w:ascii="华文新魏" w:eastAsia="华文新魏" w:hAnsi="宋体" w:hint="eastAsia"/>
          <w:b/>
          <w:sz w:val="44"/>
          <w:szCs w:val="44"/>
        </w:rPr>
        <w:t>201</w:t>
      </w:r>
      <w:r w:rsidR="00D12D51">
        <w:rPr>
          <w:rFonts w:ascii="华文新魏" w:eastAsia="华文新魏" w:hAnsi="宋体" w:hint="eastAsia"/>
          <w:b/>
          <w:sz w:val="44"/>
          <w:szCs w:val="44"/>
        </w:rPr>
        <w:t>9</w:t>
      </w:r>
      <w:r>
        <w:rPr>
          <w:rFonts w:ascii="华文新魏" w:eastAsia="华文新魏" w:hAnsi="宋体" w:hint="eastAsia"/>
          <w:b/>
          <w:sz w:val="44"/>
          <w:szCs w:val="44"/>
        </w:rPr>
        <w:t>年度</w:t>
      </w:r>
      <w:proofErr w:type="gramStart"/>
      <w:r>
        <w:rPr>
          <w:rFonts w:ascii="华文新魏" w:eastAsia="华文新魏" w:hAnsi="宋体" w:hint="eastAsia"/>
          <w:b/>
          <w:sz w:val="44"/>
          <w:szCs w:val="44"/>
        </w:rPr>
        <w:t>个人</w:t>
      </w:r>
      <w:r w:rsidR="003A66E8">
        <w:rPr>
          <w:rFonts w:ascii="华文新魏" w:eastAsia="华文新魏" w:hAnsi="宋体" w:hint="eastAsia"/>
          <w:b/>
          <w:sz w:val="44"/>
          <w:szCs w:val="44"/>
        </w:rPr>
        <w:t>述责</w:t>
      </w:r>
      <w:r>
        <w:rPr>
          <w:rFonts w:ascii="华文新魏" w:eastAsia="华文新魏" w:hAnsi="宋体" w:hint="eastAsia"/>
          <w:b/>
          <w:sz w:val="44"/>
          <w:szCs w:val="44"/>
        </w:rPr>
        <w:t>述职</w:t>
      </w:r>
      <w:proofErr w:type="gramEnd"/>
      <w:r>
        <w:rPr>
          <w:rFonts w:ascii="华文新魏" w:eastAsia="华文新魏" w:hAnsi="宋体" w:hint="eastAsia"/>
          <w:b/>
          <w:sz w:val="44"/>
          <w:szCs w:val="44"/>
        </w:rPr>
        <w:t>述廉报告</w:t>
      </w:r>
    </w:p>
    <w:p w:rsidR="00FE67D3" w:rsidRDefault="008B47AC" w:rsidP="00FE67D3">
      <w:pPr>
        <w:snapToGrid w:val="0"/>
        <w:spacing w:line="360" w:lineRule="auto"/>
        <w:jc w:val="center"/>
        <w:rPr>
          <w:rFonts w:ascii="宋体" w:hAnsi="宋体"/>
          <w:b/>
          <w:sz w:val="32"/>
          <w:szCs w:val="32"/>
        </w:rPr>
      </w:pPr>
      <w:r>
        <w:rPr>
          <w:rFonts w:ascii="宋体" w:hAnsi="宋体" w:hint="eastAsia"/>
          <w:b/>
          <w:sz w:val="32"/>
          <w:szCs w:val="32"/>
        </w:rPr>
        <w:t xml:space="preserve">政法学院  </w:t>
      </w:r>
      <w:r w:rsidR="00FE67D3">
        <w:rPr>
          <w:rFonts w:ascii="宋体" w:hAnsi="宋体" w:hint="eastAsia"/>
          <w:b/>
          <w:sz w:val="32"/>
          <w:szCs w:val="32"/>
        </w:rPr>
        <w:t>李红卫</w:t>
      </w:r>
    </w:p>
    <w:p w:rsidR="003A66E8" w:rsidRPr="00EA0B23" w:rsidRDefault="00FE67D3" w:rsidP="00B23EBF">
      <w:pPr>
        <w:spacing w:line="420" w:lineRule="exact"/>
        <w:ind w:firstLineChars="200" w:firstLine="560"/>
        <w:rPr>
          <w:rFonts w:ascii="仿宋_GB2312" w:eastAsia="仿宋_GB2312"/>
          <w:sz w:val="28"/>
          <w:szCs w:val="28"/>
        </w:rPr>
      </w:pPr>
      <w:r w:rsidRPr="00EA0B23">
        <w:rPr>
          <w:rFonts w:ascii="仿宋_GB2312" w:eastAsia="仿宋_GB2312"/>
          <w:sz w:val="28"/>
          <w:szCs w:val="28"/>
        </w:rPr>
        <w:t>201</w:t>
      </w:r>
      <w:r w:rsidR="00D12D51" w:rsidRPr="00EA0B23">
        <w:rPr>
          <w:rFonts w:ascii="仿宋_GB2312" w:eastAsia="仿宋_GB2312" w:hint="eastAsia"/>
          <w:sz w:val="28"/>
          <w:szCs w:val="28"/>
        </w:rPr>
        <w:t>9</w:t>
      </w:r>
      <w:r w:rsidRPr="00EA0B23">
        <w:rPr>
          <w:rFonts w:ascii="仿宋_GB2312" w:eastAsia="仿宋_GB2312" w:hint="eastAsia"/>
          <w:sz w:val="28"/>
          <w:szCs w:val="28"/>
        </w:rPr>
        <w:t>年度，在学校党委、行政的正确领导和我院全体师生的大力支持配合下，个人不断加强政治理论学习，</w:t>
      </w:r>
      <w:r w:rsidR="00E356C7" w:rsidRPr="00EA0B23">
        <w:rPr>
          <w:rFonts w:ascii="仿宋_GB2312" w:eastAsia="仿宋_GB2312" w:hint="eastAsia"/>
          <w:sz w:val="28"/>
          <w:szCs w:val="28"/>
        </w:rPr>
        <w:t>认真履行</w:t>
      </w:r>
      <w:r w:rsidRPr="00EA0B23">
        <w:rPr>
          <w:rFonts w:ascii="仿宋_GB2312" w:eastAsia="仿宋_GB2312" w:hint="eastAsia"/>
          <w:sz w:val="28"/>
          <w:szCs w:val="28"/>
        </w:rPr>
        <w:t>工作</w:t>
      </w:r>
      <w:r w:rsidR="00E356C7" w:rsidRPr="00EA0B23">
        <w:rPr>
          <w:rFonts w:ascii="仿宋_GB2312" w:eastAsia="仿宋_GB2312" w:hint="eastAsia"/>
          <w:sz w:val="28"/>
          <w:szCs w:val="28"/>
        </w:rPr>
        <w:t>职责</w:t>
      </w:r>
      <w:r w:rsidRPr="00EA0B23">
        <w:rPr>
          <w:rFonts w:ascii="仿宋_GB2312" w:eastAsia="仿宋_GB2312" w:hint="eastAsia"/>
          <w:sz w:val="28"/>
          <w:szCs w:val="28"/>
        </w:rPr>
        <w:t>，</w:t>
      </w:r>
      <w:r w:rsidR="00E356C7" w:rsidRPr="00EA0B23">
        <w:rPr>
          <w:rFonts w:ascii="仿宋_GB2312" w:eastAsia="仿宋_GB2312" w:hint="eastAsia"/>
          <w:sz w:val="28"/>
          <w:szCs w:val="28"/>
        </w:rPr>
        <w:t>以一个党员干部的标准严格要求自己，</w:t>
      </w:r>
      <w:r w:rsidRPr="00EA0B23">
        <w:rPr>
          <w:rFonts w:ascii="仿宋_GB2312" w:eastAsia="仿宋_GB2312" w:hint="eastAsia"/>
          <w:sz w:val="28"/>
          <w:szCs w:val="28"/>
        </w:rPr>
        <w:t>较圆满地完成了各项工作任务，</w:t>
      </w:r>
      <w:proofErr w:type="gramStart"/>
      <w:r w:rsidRPr="00EA0B23">
        <w:rPr>
          <w:rFonts w:ascii="仿宋_GB2312" w:eastAsia="仿宋_GB2312" w:hint="eastAsia"/>
          <w:sz w:val="28"/>
          <w:szCs w:val="28"/>
        </w:rPr>
        <w:t>现总结</w:t>
      </w:r>
      <w:proofErr w:type="gramEnd"/>
      <w:r w:rsidRPr="00EA0B23">
        <w:rPr>
          <w:rFonts w:ascii="仿宋_GB2312" w:eastAsia="仿宋_GB2312" w:hint="eastAsia"/>
          <w:sz w:val="28"/>
          <w:szCs w:val="28"/>
        </w:rPr>
        <w:t>如下：</w:t>
      </w:r>
    </w:p>
    <w:p w:rsidR="003A66E8" w:rsidRPr="00EA0B23" w:rsidRDefault="00E356C7" w:rsidP="00B23EBF">
      <w:pPr>
        <w:spacing w:line="420" w:lineRule="exact"/>
        <w:ind w:firstLineChars="200" w:firstLine="562"/>
        <w:rPr>
          <w:rFonts w:ascii="仿宋_GB2312" w:eastAsia="仿宋_GB2312"/>
          <w:b/>
          <w:sz w:val="28"/>
          <w:szCs w:val="28"/>
        </w:rPr>
      </w:pPr>
      <w:r w:rsidRPr="00EA0B23">
        <w:rPr>
          <w:rFonts w:ascii="仿宋_GB2312" w:eastAsia="仿宋_GB2312" w:hint="eastAsia"/>
          <w:b/>
          <w:sz w:val="28"/>
          <w:szCs w:val="28"/>
        </w:rPr>
        <w:t>一、以党建为统领</w:t>
      </w:r>
      <w:r w:rsidR="003A66E8" w:rsidRPr="00EA0B23">
        <w:rPr>
          <w:rFonts w:ascii="仿宋_GB2312" w:eastAsia="仿宋_GB2312" w:hint="eastAsia"/>
          <w:b/>
          <w:sz w:val="28"/>
          <w:szCs w:val="28"/>
        </w:rPr>
        <w:t>，凸显政治忠诚和政治担当</w:t>
      </w:r>
    </w:p>
    <w:p w:rsidR="008A7A65" w:rsidRPr="00EA0B23" w:rsidRDefault="002518FA" w:rsidP="00B23EBF">
      <w:pPr>
        <w:spacing w:line="420" w:lineRule="exact"/>
        <w:ind w:firstLineChars="200" w:firstLine="560"/>
        <w:rPr>
          <w:rFonts w:ascii="仿宋_GB2312" w:eastAsia="仿宋_GB2312"/>
          <w:sz w:val="28"/>
          <w:szCs w:val="28"/>
        </w:rPr>
      </w:pPr>
      <w:r>
        <w:rPr>
          <w:rFonts w:ascii="仿宋_GB2312" w:eastAsia="仿宋_GB2312" w:hint="eastAsia"/>
          <w:sz w:val="28"/>
          <w:szCs w:val="28"/>
        </w:rPr>
        <w:t>2019年度，个人</w:t>
      </w:r>
      <w:r w:rsidR="003A66E8" w:rsidRPr="00EA0B23">
        <w:rPr>
          <w:rFonts w:ascii="仿宋_GB2312" w:eastAsia="仿宋_GB2312" w:hint="eastAsia"/>
          <w:sz w:val="28"/>
          <w:szCs w:val="28"/>
        </w:rPr>
        <w:t>坚决</w:t>
      </w:r>
      <w:r>
        <w:rPr>
          <w:rFonts w:ascii="仿宋_GB2312" w:eastAsia="仿宋_GB2312" w:hint="eastAsia"/>
          <w:sz w:val="28"/>
          <w:szCs w:val="28"/>
        </w:rPr>
        <w:t>贯彻</w:t>
      </w:r>
      <w:r w:rsidR="003A66E8" w:rsidRPr="00EA0B23">
        <w:rPr>
          <w:rFonts w:ascii="仿宋_GB2312" w:eastAsia="仿宋_GB2312" w:hint="eastAsia"/>
          <w:sz w:val="28"/>
          <w:szCs w:val="28"/>
        </w:rPr>
        <w:t>落实党中央关于党要管党、全面从严治党的战略部署，始终以党建工作为统领</w:t>
      </w:r>
      <w:r w:rsidR="003D6F73" w:rsidRPr="00EA0B23">
        <w:rPr>
          <w:rFonts w:ascii="仿宋_GB2312" w:eastAsia="仿宋_GB2312" w:hint="eastAsia"/>
          <w:sz w:val="28"/>
          <w:szCs w:val="28"/>
        </w:rPr>
        <w:t>，</w:t>
      </w:r>
      <w:r w:rsidR="00B6018F" w:rsidRPr="00EA0B23">
        <w:rPr>
          <w:rFonts w:ascii="仿宋_GB2312" w:eastAsia="仿宋_GB2312" w:hint="eastAsia"/>
          <w:sz w:val="28"/>
          <w:szCs w:val="28"/>
        </w:rPr>
        <w:t>配合党总支书记</w:t>
      </w:r>
      <w:r w:rsidR="003D6F73" w:rsidRPr="00EA0B23">
        <w:rPr>
          <w:rFonts w:ascii="仿宋_GB2312" w:eastAsia="仿宋_GB2312" w:hint="eastAsia"/>
          <w:sz w:val="28"/>
          <w:szCs w:val="28"/>
        </w:rPr>
        <w:t>认真开展主题党日活动，</w:t>
      </w:r>
      <w:r>
        <w:rPr>
          <w:rFonts w:ascii="仿宋_GB2312" w:eastAsia="仿宋_GB2312" w:hint="eastAsia"/>
          <w:sz w:val="28"/>
          <w:szCs w:val="28"/>
        </w:rPr>
        <w:t>“不忘初心、牢记使命”主题教育活动，</w:t>
      </w:r>
      <w:r w:rsidR="003D6F73" w:rsidRPr="00EA0B23">
        <w:rPr>
          <w:rFonts w:ascii="仿宋_GB2312" w:eastAsia="仿宋_GB2312" w:hint="eastAsia"/>
          <w:sz w:val="28"/>
          <w:szCs w:val="28"/>
        </w:rPr>
        <w:t>开展党章、党规、党纪的学习与研讨活动，</w:t>
      </w:r>
      <w:r w:rsidR="00B6018F" w:rsidRPr="00EA0B23">
        <w:rPr>
          <w:rFonts w:ascii="仿宋_GB2312" w:eastAsia="仿宋_GB2312" w:hint="eastAsia"/>
          <w:sz w:val="28"/>
          <w:szCs w:val="28"/>
        </w:rPr>
        <w:t>不断增强“四个意识”、坚定“四个自信”、</w:t>
      </w:r>
      <w:r w:rsidR="00B23EBF">
        <w:rPr>
          <w:rFonts w:ascii="仿宋_GB2312" w:eastAsia="仿宋_GB2312" w:hint="eastAsia"/>
          <w:sz w:val="28"/>
          <w:szCs w:val="28"/>
        </w:rPr>
        <w:t>做到</w:t>
      </w:r>
      <w:r w:rsidR="00B6018F" w:rsidRPr="00EA0B23">
        <w:rPr>
          <w:rFonts w:ascii="仿宋_GB2312" w:eastAsia="仿宋_GB2312" w:hint="eastAsia"/>
          <w:sz w:val="28"/>
          <w:szCs w:val="28"/>
        </w:rPr>
        <w:t>“两个维护”。不断加强领导班子建设，定期召开班子成员碰头会，坚持民主集中制</w:t>
      </w:r>
      <w:r w:rsidR="0034475E" w:rsidRPr="00EA0B23">
        <w:rPr>
          <w:rFonts w:ascii="仿宋_GB2312" w:eastAsia="仿宋_GB2312" w:hint="eastAsia"/>
          <w:sz w:val="28"/>
          <w:szCs w:val="28"/>
        </w:rPr>
        <w:t>的议事规则，并召开了一次党政领导班子民主生活会，确保了民主生活会及“</w:t>
      </w:r>
      <w:r w:rsidR="00B23EBF">
        <w:rPr>
          <w:rFonts w:ascii="仿宋_GB2312" w:eastAsia="仿宋_GB2312" w:hint="eastAsia"/>
          <w:sz w:val="28"/>
          <w:szCs w:val="28"/>
        </w:rPr>
        <w:t>不忘初心、牢记使命</w:t>
      </w:r>
      <w:r w:rsidR="0034475E" w:rsidRPr="00EA0B23">
        <w:rPr>
          <w:rFonts w:ascii="仿宋_GB2312" w:eastAsia="仿宋_GB2312" w:hint="eastAsia"/>
          <w:sz w:val="28"/>
          <w:szCs w:val="28"/>
        </w:rPr>
        <w:t>”</w:t>
      </w:r>
      <w:r w:rsidR="00B23EBF">
        <w:rPr>
          <w:rFonts w:ascii="仿宋_GB2312" w:eastAsia="仿宋_GB2312" w:hint="eastAsia"/>
          <w:sz w:val="28"/>
          <w:szCs w:val="28"/>
        </w:rPr>
        <w:t>主题教育</w:t>
      </w:r>
      <w:r w:rsidR="0034475E" w:rsidRPr="00EA0B23">
        <w:rPr>
          <w:rFonts w:ascii="仿宋_GB2312" w:eastAsia="仿宋_GB2312" w:hint="eastAsia"/>
          <w:sz w:val="28"/>
          <w:szCs w:val="28"/>
        </w:rPr>
        <w:t>成果进一步得到保障和实施。以学校第</w:t>
      </w:r>
      <w:r w:rsidR="00E356C7" w:rsidRPr="00EA0B23">
        <w:rPr>
          <w:rFonts w:ascii="仿宋_GB2312" w:eastAsia="仿宋_GB2312" w:hint="eastAsia"/>
          <w:sz w:val="28"/>
          <w:szCs w:val="28"/>
        </w:rPr>
        <w:t>二十</w:t>
      </w:r>
      <w:r w:rsidR="0034475E" w:rsidRPr="00EA0B23">
        <w:rPr>
          <w:rFonts w:ascii="仿宋_GB2312" w:eastAsia="仿宋_GB2312" w:hint="eastAsia"/>
          <w:sz w:val="28"/>
          <w:szCs w:val="28"/>
        </w:rPr>
        <w:t>个党风廉政建设宣传教育月活动为契机，积极推进学习型党组织建设，</w:t>
      </w:r>
      <w:r w:rsidR="008E2092" w:rsidRPr="00EA0B23">
        <w:rPr>
          <w:rFonts w:ascii="仿宋_GB2312" w:eastAsia="仿宋_GB2312" w:hint="eastAsia"/>
          <w:sz w:val="28"/>
          <w:szCs w:val="28"/>
        </w:rPr>
        <w:t>重点开展《中华人民共和国宪法》、《中华人民共和国监察法》、《中国共产党纪律处分条例》、《中国共产党问责条例》、《中国共产党党员权利保障条例》的学习宣传活动。通过学习，个人的党性修养</w:t>
      </w:r>
      <w:r w:rsidR="0034475E" w:rsidRPr="00EA0B23">
        <w:rPr>
          <w:rFonts w:ascii="仿宋_GB2312" w:eastAsia="仿宋_GB2312" w:hint="eastAsia"/>
          <w:sz w:val="28"/>
          <w:szCs w:val="28"/>
        </w:rPr>
        <w:t>进一步</w:t>
      </w:r>
      <w:r w:rsidR="008E2092" w:rsidRPr="00EA0B23">
        <w:rPr>
          <w:rFonts w:ascii="仿宋_GB2312" w:eastAsia="仿宋_GB2312" w:hint="eastAsia"/>
          <w:sz w:val="28"/>
          <w:szCs w:val="28"/>
        </w:rPr>
        <w:t>提高，保持党的纯洁性意识进一步增强，</w:t>
      </w:r>
      <w:r w:rsidR="008A7A65" w:rsidRPr="00EA0B23">
        <w:rPr>
          <w:rFonts w:ascii="仿宋_GB2312" w:eastAsia="仿宋_GB2312" w:hint="eastAsia"/>
          <w:sz w:val="28"/>
          <w:szCs w:val="28"/>
        </w:rPr>
        <w:t>政治忠诚和政治担当进一步凸显。</w:t>
      </w:r>
    </w:p>
    <w:p w:rsidR="00FE67D3" w:rsidRPr="00B23EBF" w:rsidRDefault="003A66E8" w:rsidP="00B23EBF">
      <w:pPr>
        <w:spacing w:line="420" w:lineRule="exact"/>
        <w:ind w:firstLineChars="200" w:firstLine="562"/>
        <w:rPr>
          <w:rFonts w:ascii="仿宋_GB2312" w:eastAsia="仿宋_GB2312"/>
          <w:b/>
          <w:sz w:val="28"/>
          <w:szCs w:val="28"/>
        </w:rPr>
      </w:pPr>
      <w:r w:rsidRPr="00B23EBF">
        <w:rPr>
          <w:rFonts w:ascii="仿宋_GB2312" w:eastAsia="仿宋_GB2312" w:hint="eastAsia"/>
          <w:b/>
          <w:sz w:val="28"/>
          <w:szCs w:val="28"/>
        </w:rPr>
        <w:t>二</w:t>
      </w:r>
      <w:r w:rsidR="00FE67D3" w:rsidRPr="00B23EBF">
        <w:rPr>
          <w:rFonts w:ascii="仿宋_GB2312" w:eastAsia="仿宋_GB2312" w:hint="eastAsia"/>
          <w:b/>
          <w:sz w:val="28"/>
          <w:szCs w:val="28"/>
        </w:rPr>
        <w:t>、</w:t>
      </w:r>
      <w:r w:rsidR="00EF5CE5" w:rsidRPr="00B23EBF">
        <w:rPr>
          <w:rFonts w:ascii="仿宋_GB2312" w:eastAsia="仿宋_GB2312" w:hint="eastAsia"/>
          <w:b/>
          <w:sz w:val="28"/>
          <w:szCs w:val="28"/>
        </w:rPr>
        <w:t>以</w:t>
      </w:r>
      <w:r w:rsidR="00FE67D3" w:rsidRPr="00B23EBF">
        <w:rPr>
          <w:rFonts w:ascii="仿宋_GB2312" w:eastAsia="仿宋_GB2312" w:hint="eastAsia"/>
          <w:b/>
          <w:sz w:val="28"/>
          <w:szCs w:val="28"/>
        </w:rPr>
        <w:t>学习</w:t>
      </w:r>
      <w:r w:rsidR="00E356C7" w:rsidRPr="00B23EBF">
        <w:rPr>
          <w:rFonts w:ascii="仿宋_GB2312" w:eastAsia="仿宋_GB2312" w:hint="eastAsia"/>
          <w:b/>
          <w:sz w:val="28"/>
          <w:szCs w:val="28"/>
        </w:rPr>
        <w:t>为天职</w:t>
      </w:r>
      <w:r w:rsidR="00FE67D3" w:rsidRPr="00B23EBF">
        <w:rPr>
          <w:rFonts w:ascii="仿宋_GB2312" w:eastAsia="仿宋_GB2312" w:hint="eastAsia"/>
          <w:b/>
          <w:sz w:val="28"/>
          <w:szCs w:val="28"/>
        </w:rPr>
        <w:t>，</w:t>
      </w:r>
      <w:r w:rsidRPr="00B23EBF">
        <w:rPr>
          <w:rFonts w:ascii="仿宋_GB2312" w:eastAsia="仿宋_GB2312" w:hint="eastAsia"/>
          <w:b/>
          <w:sz w:val="28"/>
          <w:szCs w:val="28"/>
        </w:rPr>
        <w:t>提升</w:t>
      </w:r>
      <w:r w:rsidR="00FE67D3" w:rsidRPr="00B23EBF">
        <w:rPr>
          <w:rFonts w:ascii="仿宋_GB2312" w:eastAsia="仿宋_GB2312" w:hint="eastAsia"/>
          <w:b/>
          <w:sz w:val="28"/>
          <w:szCs w:val="28"/>
        </w:rPr>
        <w:t>理论修养和</w:t>
      </w:r>
      <w:r w:rsidRPr="00B23EBF">
        <w:rPr>
          <w:rFonts w:ascii="仿宋_GB2312" w:eastAsia="仿宋_GB2312" w:hint="eastAsia"/>
          <w:b/>
          <w:sz w:val="28"/>
          <w:szCs w:val="28"/>
        </w:rPr>
        <w:t>业务素质</w:t>
      </w:r>
    </w:p>
    <w:p w:rsidR="00FE67D3" w:rsidRPr="00EA0B23" w:rsidRDefault="00FE67D3" w:rsidP="00B23EBF">
      <w:pPr>
        <w:spacing w:line="420" w:lineRule="exact"/>
        <w:ind w:firstLineChars="200" w:firstLine="560"/>
        <w:rPr>
          <w:rFonts w:ascii="仿宋_GB2312" w:eastAsia="仿宋_GB2312"/>
          <w:sz w:val="28"/>
          <w:szCs w:val="28"/>
        </w:rPr>
      </w:pPr>
      <w:r w:rsidRPr="00EA0B23">
        <w:rPr>
          <w:rFonts w:ascii="仿宋_GB2312" w:eastAsia="仿宋_GB2312" w:hint="eastAsia"/>
          <w:sz w:val="28"/>
          <w:szCs w:val="28"/>
        </w:rPr>
        <w:t>学习是</w:t>
      </w:r>
      <w:r w:rsidR="008B47AC" w:rsidRPr="00EA0B23">
        <w:rPr>
          <w:rFonts w:ascii="仿宋_GB2312" w:eastAsia="仿宋_GB2312" w:hint="eastAsia"/>
          <w:sz w:val="28"/>
          <w:szCs w:val="28"/>
        </w:rPr>
        <w:t>高校</w:t>
      </w:r>
      <w:r w:rsidRPr="00EA0B23">
        <w:rPr>
          <w:rFonts w:ascii="仿宋_GB2312" w:eastAsia="仿宋_GB2312" w:hint="eastAsia"/>
          <w:sz w:val="28"/>
          <w:szCs w:val="28"/>
        </w:rPr>
        <w:t>教师的天职，也是党员干部加强党性修养、坚定理想信念、提升精神境界的重要途径。工欲善其事，必先利其器。读书学习是党员干部履行工作职责的内在和必然要求。党员干部如果不加强读书学习，知识就会老化，思想就会僵化，能力就会退化，就难以做好各项工作，就会贻误党和人民的事业。201</w:t>
      </w:r>
      <w:r w:rsidR="00E356C7" w:rsidRPr="00EA0B23">
        <w:rPr>
          <w:rFonts w:ascii="仿宋_GB2312" w:eastAsia="仿宋_GB2312" w:hint="eastAsia"/>
          <w:sz w:val="28"/>
          <w:szCs w:val="28"/>
        </w:rPr>
        <w:t>9</w:t>
      </w:r>
      <w:r w:rsidRPr="00EA0B23">
        <w:rPr>
          <w:rFonts w:ascii="仿宋_GB2312" w:eastAsia="仿宋_GB2312" w:hint="eastAsia"/>
          <w:sz w:val="28"/>
          <w:szCs w:val="28"/>
        </w:rPr>
        <w:t>年度，</w:t>
      </w:r>
      <w:r w:rsidR="00EF093A" w:rsidRPr="00EA0B23">
        <w:rPr>
          <w:rFonts w:ascii="仿宋_GB2312" w:eastAsia="仿宋_GB2312" w:hint="eastAsia"/>
          <w:sz w:val="28"/>
          <w:szCs w:val="28"/>
        </w:rPr>
        <w:t>个人</w:t>
      </w:r>
      <w:r w:rsidR="00EF093A" w:rsidRPr="00EA0B23">
        <w:rPr>
          <w:rFonts w:ascii="仿宋_GB2312" w:eastAsia="仿宋_GB2312"/>
          <w:sz w:val="28"/>
          <w:szCs w:val="28"/>
        </w:rPr>
        <w:t>认真学习了《习近平新时代中国特色社会主义思想学习纲要》</w:t>
      </w:r>
      <w:r w:rsidR="00EF093A" w:rsidRPr="00EA0B23">
        <w:rPr>
          <w:rFonts w:ascii="仿宋_GB2312" w:eastAsia="仿宋_GB2312" w:hint="eastAsia"/>
          <w:sz w:val="28"/>
          <w:szCs w:val="28"/>
        </w:rPr>
        <w:t>、</w:t>
      </w:r>
      <w:r w:rsidR="00EF093A" w:rsidRPr="00EA0B23">
        <w:rPr>
          <w:rFonts w:ascii="仿宋_GB2312" w:eastAsia="仿宋_GB2312"/>
          <w:sz w:val="28"/>
          <w:szCs w:val="28"/>
        </w:rPr>
        <w:t>《习近平关于</w:t>
      </w:r>
      <w:r w:rsidR="00EF093A" w:rsidRPr="00EA0B23">
        <w:rPr>
          <w:rFonts w:ascii="仿宋_GB2312" w:eastAsia="仿宋_GB2312"/>
          <w:sz w:val="28"/>
          <w:szCs w:val="28"/>
        </w:rPr>
        <w:t>“</w:t>
      </w:r>
      <w:r w:rsidR="00EF093A" w:rsidRPr="00EA0B23">
        <w:rPr>
          <w:rFonts w:ascii="仿宋_GB2312" w:eastAsia="仿宋_GB2312"/>
          <w:sz w:val="28"/>
          <w:szCs w:val="28"/>
        </w:rPr>
        <w:t>不忘初心、牢记使命</w:t>
      </w:r>
      <w:r w:rsidR="00EF093A" w:rsidRPr="00EA0B23">
        <w:rPr>
          <w:rFonts w:ascii="仿宋_GB2312" w:eastAsia="仿宋_GB2312"/>
          <w:sz w:val="28"/>
          <w:szCs w:val="28"/>
        </w:rPr>
        <w:t>”</w:t>
      </w:r>
      <w:r w:rsidR="00EF093A" w:rsidRPr="00EA0B23">
        <w:rPr>
          <w:rFonts w:ascii="仿宋_GB2312" w:eastAsia="仿宋_GB2312"/>
          <w:sz w:val="28"/>
          <w:szCs w:val="28"/>
        </w:rPr>
        <w:t>重要论述选编》</w:t>
      </w:r>
      <w:r w:rsidR="00EF093A" w:rsidRPr="00EA0B23">
        <w:rPr>
          <w:rFonts w:ascii="仿宋_GB2312" w:eastAsia="仿宋_GB2312" w:hint="eastAsia"/>
          <w:sz w:val="28"/>
          <w:szCs w:val="28"/>
        </w:rPr>
        <w:t>、</w:t>
      </w:r>
      <w:r w:rsidR="00EF093A" w:rsidRPr="00EA0B23">
        <w:rPr>
          <w:rFonts w:ascii="仿宋_GB2312" w:eastAsia="仿宋_GB2312"/>
          <w:sz w:val="28"/>
          <w:szCs w:val="28"/>
        </w:rPr>
        <w:t>《习近平谈治国理政》</w:t>
      </w:r>
      <w:r w:rsidR="00EF093A" w:rsidRPr="00EA0B23">
        <w:rPr>
          <w:rFonts w:ascii="仿宋_GB2312" w:eastAsia="仿宋_GB2312" w:hint="eastAsia"/>
          <w:sz w:val="28"/>
          <w:szCs w:val="28"/>
        </w:rPr>
        <w:t>、</w:t>
      </w:r>
      <w:r w:rsidR="00EF093A" w:rsidRPr="00EA0B23">
        <w:rPr>
          <w:rFonts w:ascii="仿宋_GB2312" w:eastAsia="仿宋_GB2312"/>
          <w:sz w:val="28"/>
          <w:szCs w:val="28"/>
        </w:rPr>
        <w:t>《中国共产党章程》</w:t>
      </w:r>
      <w:r w:rsidR="00EF093A" w:rsidRPr="00EA0B23">
        <w:rPr>
          <w:rFonts w:ascii="仿宋_GB2312" w:eastAsia="仿宋_GB2312" w:hint="eastAsia"/>
          <w:sz w:val="28"/>
          <w:szCs w:val="28"/>
        </w:rPr>
        <w:t>、《中国共产党廉洁自律》、《关于新形势下党内政治生活的若干准则》、十九届四中全会精神</w:t>
      </w:r>
      <w:r w:rsidR="00EF093A" w:rsidRPr="00EA0B23">
        <w:rPr>
          <w:rFonts w:ascii="仿宋_GB2312" w:eastAsia="仿宋_GB2312"/>
          <w:sz w:val="28"/>
          <w:szCs w:val="28"/>
        </w:rPr>
        <w:t>等，并结合</w:t>
      </w:r>
      <w:r w:rsidR="00EF093A" w:rsidRPr="00EA0B23">
        <w:rPr>
          <w:rFonts w:ascii="仿宋_GB2312" w:eastAsia="仿宋_GB2312" w:hint="eastAsia"/>
          <w:sz w:val="28"/>
          <w:szCs w:val="28"/>
        </w:rPr>
        <w:t>工作</w:t>
      </w:r>
      <w:r w:rsidR="00EF093A" w:rsidRPr="00EA0B23">
        <w:rPr>
          <w:rFonts w:ascii="仿宋_GB2312" w:eastAsia="仿宋_GB2312"/>
          <w:sz w:val="28"/>
          <w:szCs w:val="28"/>
        </w:rPr>
        <w:t>实际，重点深入学习</w:t>
      </w:r>
      <w:r w:rsidR="00EF093A" w:rsidRPr="00EA0B23">
        <w:rPr>
          <w:rFonts w:ascii="仿宋_GB2312" w:eastAsia="仿宋_GB2312" w:hint="eastAsia"/>
          <w:sz w:val="28"/>
          <w:szCs w:val="28"/>
        </w:rPr>
        <w:t>了习近平在全国高校思想政治工作会议上的重要讲话、习近平出席</w:t>
      </w:r>
      <w:r w:rsidR="00EF093A" w:rsidRPr="00EA0B23">
        <w:rPr>
          <w:rFonts w:ascii="仿宋_GB2312" w:eastAsia="仿宋_GB2312" w:hint="eastAsia"/>
          <w:sz w:val="28"/>
          <w:szCs w:val="28"/>
        </w:rPr>
        <w:lastRenderedPageBreak/>
        <w:t>全国教育大会的重要讲话、习近平在学校思想政治理论课教师座谈会上的讲话等一系列重要论述</w:t>
      </w:r>
      <w:r w:rsidR="00EF093A" w:rsidRPr="00EA0B23">
        <w:rPr>
          <w:rFonts w:ascii="仿宋_GB2312" w:eastAsia="仿宋_GB2312"/>
          <w:sz w:val="28"/>
          <w:szCs w:val="28"/>
        </w:rPr>
        <w:t>。</w:t>
      </w:r>
      <w:r w:rsidR="00EF093A" w:rsidRPr="00EA0B23">
        <w:rPr>
          <w:rFonts w:ascii="仿宋_GB2312" w:eastAsia="仿宋_GB2312" w:hint="eastAsia"/>
          <w:sz w:val="28"/>
          <w:szCs w:val="28"/>
        </w:rPr>
        <w:t>通过学习，更加深刻理解了</w:t>
      </w:r>
      <w:r w:rsidR="00EF093A" w:rsidRPr="00EA0B23">
        <w:rPr>
          <w:rFonts w:ascii="仿宋_GB2312" w:eastAsia="仿宋_GB2312"/>
          <w:sz w:val="28"/>
          <w:szCs w:val="28"/>
        </w:rPr>
        <w:t>习近平新时代中国特色社会主义思想</w:t>
      </w:r>
      <w:r w:rsidR="00EF093A" w:rsidRPr="00EA0B23">
        <w:rPr>
          <w:rFonts w:ascii="仿宋_GB2312" w:eastAsia="仿宋_GB2312" w:hint="eastAsia"/>
          <w:sz w:val="28"/>
          <w:szCs w:val="28"/>
        </w:rPr>
        <w:t>博大精深的丰富</w:t>
      </w:r>
      <w:r w:rsidR="00EF093A" w:rsidRPr="00EA0B23">
        <w:rPr>
          <w:rFonts w:ascii="仿宋_GB2312" w:eastAsia="仿宋_GB2312"/>
          <w:sz w:val="28"/>
          <w:szCs w:val="28"/>
        </w:rPr>
        <w:t>内涵</w:t>
      </w:r>
      <w:r w:rsidR="00EF093A" w:rsidRPr="00EA0B23">
        <w:rPr>
          <w:rFonts w:ascii="仿宋_GB2312" w:eastAsia="仿宋_GB2312" w:hint="eastAsia"/>
          <w:sz w:val="28"/>
          <w:szCs w:val="28"/>
        </w:rPr>
        <w:t>，更加深刻</w:t>
      </w:r>
      <w:proofErr w:type="gramStart"/>
      <w:r w:rsidR="00EF093A" w:rsidRPr="00EA0B23">
        <w:rPr>
          <w:rFonts w:ascii="仿宋_GB2312" w:eastAsia="仿宋_GB2312" w:hint="eastAsia"/>
          <w:sz w:val="28"/>
          <w:szCs w:val="28"/>
        </w:rPr>
        <w:t>认识到</w:t>
      </w:r>
      <w:r w:rsidR="00EF093A" w:rsidRPr="00EA0B23">
        <w:rPr>
          <w:rFonts w:ascii="仿宋_GB2312" w:eastAsia="仿宋_GB2312"/>
          <w:sz w:val="28"/>
          <w:szCs w:val="28"/>
        </w:rPr>
        <w:t>习近</w:t>
      </w:r>
      <w:proofErr w:type="gramEnd"/>
      <w:r w:rsidR="00EF093A" w:rsidRPr="00EA0B23">
        <w:rPr>
          <w:rFonts w:ascii="仿宋_GB2312" w:eastAsia="仿宋_GB2312"/>
          <w:sz w:val="28"/>
          <w:szCs w:val="28"/>
        </w:rPr>
        <w:t>平新时代中国特色社会主义思想是马克思主义中国化最新成果，是党和人民实践经验和集体智慧的结晶，是全党全国人民为实现中华民族伟大复兴而奋斗的行动指南和根本遵循</w:t>
      </w:r>
      <w:r w:rsidR="00CF6D56" w:rsidRPr="00EA0B23">
        <w:rPr>
          <w:rFonts w:ascii="仿宋_GB2312" w:eastAsia="仿宋_GB2312" w:hint="eastAsia"/>
          <w:sz w:val="28"/>
          <w:szCs w:val="28"/>
        </w:rPr>
        <w:t>；通过学习进一步</w:t>
      </w:r>
      <w:r w:rsidR="00DD70C8" w:rsidRPr="00EA0B23">
        <w:rPr>
          <w:rFonts w:ascii="仿宋_GB2312" w:eastAsia="仿宋_GB2312" w:hint="eastAsia"/>
          <w:sz w:val="28"/>
          <w:szCs w:val="28"/>
        </w:rPr>
        <w:t>提</w:t>
      </w:r>
      <w:r w:rsidR="002518FA">
        <w:rPr>
          <w:rFonts w:ascii="仿宋_GB2312" w:eastAsia="仿宋_GB2312" w:hint="eastAsia"/>
          <w:sz w:val="28"/>
          <w:szCs w:val="28"/>
        </w:rPr>
        <w:t>高</w:t>
      </w:r>
      <w:r w:rsidR="00CF6D56" w:rsidRPr="00EA0B23">
        <w:rPr>
          <w:rFonts w:ascii="仿宋_GB2312" w:eastAsia="仿宋_GB2312" w:hint="eastAsia"/>
          <w:sz w:val="28"/>
          <w:szCs w:val="28"/>
        </w:rPr>
        <w:t>了</w:t>
      </w:r>
      <w:r w:rsidR="00DD70C8" w:rsidRPr="00EA0B23">
        <w:rPr>
          <w:rFonts w:ascii="仿宋_GB2312" w:eastAsia="仿宋_GB2312" w:hint="eastAsia"/>
          <w:sz w:val="28"/>
          <w:szCs w:val="28"/>
        </w:rPr>
        <w:t>思想觉悟，夯实了理论根基，提升了理论修养</w:t>
      </w:r>
      <w:r w:rsidRPr="00EA0B23">
        <w:rPr>
          <w:rFonts w:ascii="仿宋_GB2312" w:eastAsia="仿宋_GB2312" w:hint="eastAsia"/>
          <w:sz w:val="28"/>
          <w:szCs w:val="28"/>
        </w:rPr>
        <w:t>。工作中</w:t>
      </w:r>
      <w:r w:rsidR="004342E3" w:rsidRPr="00EA0B23">
        <w:rPr>
          <w:rFonts w:ascii="仿宋_GB2312" w:eastAsia="仿宋_GB2312" w:hint="eastAsia"/>
          <w:sz w:val="28"/>
          <w:szCs w:val="28"/>
        </w:rPr>
        <w:t>始终</w:t>
      </w:r>
      <w:r w:rsidR="009B54CB" w:rsidRPr="00EA0B23">
        <w:rPr>
          <w:rFonts w:ascii="仿宋_GB2312" w:eastAsia="仿宋_GB2312" w:hint="eastAsia"/>
          <w:sz w:val="28"/>
          <w:szCs w:val="28"/>
        </w:rPr>
        <w:t>牢记</w:t>
      </w:r>
      <w:r w:rsidR="008B47AC" w:rsidRPr="00EA0B23">
        <w:rPr>
          <w:rFonts w:ascii="仿宋_GB2312" w:eastAsia="仿宋_GB2312" w:hint="eastAsia"/>
          <w:sz w:val="28"/>
          <w:szCs w:val="28"/>
        </w:rPr>
        <w:t>自己是一名传道授业解惑的大学教师，始终牢记</w:t>
      </w:r>
      <w:r w:rsidRPr="00EA0B23">
        <w:rPr>
          <w:rFonts w:ascii="仿宋_GB2312" w:eastAsia="仿宋_GB2312" w:hint="eastAsia"/>
          <w:sz w:val="28"/>
          <w:szCs w:val="28"/>
        </w:rPr>
        <w:t>为教师</w:t>
      </w:r>
      <w:r w:rsidR="009B54CB" w:rsidRPr="00EA0B23">
        <w:rPr>
          <w:rFonts w:ascii="仿宋_GB2312" w:eastAsia="仿宋_GB2312" w:hint="eastAsia"/>
          <w:sz w:val="28"/>
          <w:szCs w:val="28"/>
        </w:rPr>
        <w:t>学生</w:t>
      </w:r>
      <w:r w:rsidRPr="00EA0B23">
        <w:rPr>
          <w:rFonts w:ascii="仿宋_GB2312" w:eastAsia="仿宋_GB2312" w:hint="eastAsia"/>
          <w:sz w:val="28"/>
          <w:szCs w:val="28"/>
        </w:rPr>
        <w:t>服务的宗旨，勤于思考、热情投入、</w:t>
      </w:r>
      <w:r w:rsidR="008B47AC" w:rsidRPr="00EA0B23">
        <w:rPr>
          <w:rFonts w:ascii="仿宋_GB2312" w:eastAsia="仿宋_GB2312" w:hint="eastAsia"/>
          <w:sz w:val="28"/>
          <w:szCs w:val="28"/>
        </w:rPr>
        <w:t>加强学习、</w:t>
      </w:r>
      <w:r w:rsidRPr="00EA0B23">
        <w:rPr>
          <w:rFonts w:ascii="仿宋_GB2312" w:eastAsia="仿宋_GB2312" w:hint="eastAsia"/>
          <w:sz w:val="28"/>
          <w:szCs w:val="28"/>
        </w:rPr>
        <w:t>广泛钻研，不断拓展自己的专业知识，提升业务</w:t>
      </w:r>
      <w:r w:rsidR="00DD70C8" w:rsidRPr="00EA0B23">
        <w:rPr>
          <w:rFonts w:ascii="仿宋_GB2312" w:eastAsia="仿宋_GB2312" w:hint="eastAsia"/>
          <w:sz w:val="28"/>
          <w:szCs w:val="28"/>
        </w:rPr>
        <w:t>素质</w:t>
      </w:r>
      <w:r w:rsidRPr="00EA0B23">
        <w:rPr>
          <w:rFonts w:ascii="仿宋_GB2312" w:eastAsia="仿宋_GB2312" w:hint="eastAsia"/>
          <w:sz w:val="28"/>
          <w:szCs w:val="28"/>
        </w:rPr>
        <w:t>和</w:t>
      </w:r>
      <w:r w:rsidR="00DD70C8" w:rsidRPr="00EA0B23">
        <w:rPr>
          <w:rFonts w:ascii="仿宋_GB2312" w:eastAsia="仿宋_GB2312" w:hint="eastAsia"/>
          <w:sz w:val="28"/>
          <w:szCs w:val="28"/>
        </w:rPr>
        <w:t>工作能力</w:t>
      </w:r>
      <w:r w:rsidRPr="00EA0B23">
        <w:rPr>
          <w:rFonts w:ascii="仿宋_GB2312" w:eastAsia="仿宋_GB2312" w:hint="eastAsia"/>
          <w:sz w:val="28"/>
          <w:szCs w:val="28"/>
        </w:rPr>
        <w:t>。</w:t>
      </w:r>
    </w:p>
    <w:p w:rsidR="00FE67D3" w:rsidRPr="00B23EBF" w:rsidRDefault="003A66E8" w:rsidP="00EA0B23">
      <w:pPr>
        <w:spacing w:line="420" w:lineRule="exact"/>
        <w:ind w:firstLine="480"/>
        <w:rPr>
          <w:rFonts w:ascii="仿宋_GB2312" w:eastAsia="仿宋_GB2312"/>
          <w:b/>
          <w:sz w:val="28"/>
          <w:szCs w:val="28"/>
        </w:rPr>
      </w:pPr>
      <w:r w:rsidRPr="00B23EBF">
        <w:rPr>
          <w:rFonts w:ascii="仿宋_GB2312" w:eastAsia="仿宋_GB2312" w:hint="eastAsia"/>
          <w:b/>
          <w:sz w:val="28"/>
          <w:szCs w:val="28"/>
        </w:rPr>
        <w:t>三</w:t>
      </w:r>
      <w:r w:rsidR="00FE67D3" w:rsidRPr="00B23EBF">
        <w:rPr>
          <w:rFonts w:ascii="仿宋_GB2312" w:eastAsia="仿宋_GB2312" w:hint="eastAsia"/>
          <w:b/>
          <w:sz w:val="28"/>
          <w:szCs w:val="28"/>
        </w:rPr>
        <w:t>、</w:t>
      </w:r>
      <w:r w:rsidR="00E356C7" w:rsidRPr="00B23EBF">
        <w:rPr>
          <w:rFonts w:ascii="仿宋_GB2312" w:eastAsia="仿宋_GB2312" w:hint="eastAsia"/>
          <w:b/>
          <w:sz w:val="28"/>
          <w:szCs w:val="28"/>
        </w:rPr>
        <w:t>以</w:t>
      </w:r>
      <w:r w:rsidRPr="00B23EBF">
        <w:rPr>
          <w:rFonts w:ascii="仿宋_GB2312" w:eastAsia="仿宋_GB2312" w:hint="eastAsia"/>
          <w:b/>
          <w:sz w:val="28"/>
          <w:szCs w:val="28"/>
        </w:rPr>
        <w:t>工作</w:t>
      </w:r>
      <w:r w:rsidR="00E356C7" w:rsidRPr="00B23EBF">
        <w:rPr>
          <w:rFonts w:ascii="仿宋_GB2312" w:eastAsia="仿宋_GB2312" w:hint="eastAsia"/>
          <w:b/>
          <w:sz w:val="28"/>
          <w:szCs w:val="28"/>
        </w:rPr>
        <w:t>为抓手</w:t>
      </w:r>
      <w:r w:rsidRPr="00B23EBF">
        <w:rPr>
          <w:rFonts w:ascii="仿宋_GB2312" w:eastAsia="仿宋_GB2312" w:hint="eastAsia"/>
          <w:b/>
          <w:sz w:val="28"/>
          <w:szCs w:val="28"/>
        </w:rPr>
        <w:t>，</w:t>
      </w:r>
      <w:r w:rsidR="00B23EBF">
        <w:rPr>
          <w:rFonts w:ascii="仿宋_GB2312" w:eastAsia="仿宋_GB2312" w:hint="eastAsia"/>
          <w:b/>
          <w:sz w:val="28"/>
          <w:szCs w:val="28"/>
        </w:rPr>
        <w:t>履行岗位职责和职业使命</w:t>
      </w:r>
    </w:p>
    <w:p w:rsidR="00D64063" w:rsidRPr="00EA0B23" w:rsidRDefault="00FE67D3" w:rsidP="00B23EBF">
      <w:pPr>
        <w:spacing w:line="420" w:lineRule="exact"/>
        <w:ind w:firstLineChars="200" w:firstLine="560"/>
        <w:rPr>
          <w:rFonts w:ascii="仿宋_GB2312" w:eastAsia="仿宋_GB2312"/>
          <w:sz w:val="28"/>
          <w:szCs w:val="28"/>
        </w:rPr>
      </w:pPr>
      <w:r w:rsidRPr="00EA0B23">
        <w:rPr>
          <w:rFonts w:ascii="仿宋_GB2312" w:eastAsia="仿宋_GB2312" w:hint="eastAsia"/>
          <w:sz w:val="28"/>
          <w:szCs w:val="28"/>
        </w:rPr>
        <w:t>201</w:t>
      </w:r>
      <w:r w:rsidR="00E356C7" w:rsidRPr="00EA0B23">
        <w:rPr>
          <w:rFonts w:ascii="仿宋_GB2312" w:eastAsia="仿宋_GB2312" w:hint="eastAsia"/>
          <w:sz w:val="28"/>
          <w:szCs w:val="28"/>
        </w:rPr>
        <w:t>9</w:t>
      </w:r>
      <w:r w:rsidRPr="00EA0B23">
        <w:rPr>
          <w:rFonts w:ascii="仿宋_GB2312" w:eastAsia="仿宋_GB2312" w:hint="eastAsia"/>
          <w:sz w:val="28"/>
          <w:szCs w:val="28"/>
        </w:rPr>
        <w:t>年度，个人</w:t>
      </w:r>
      <w:r w:rsidR="00432EEB" w:rsidRPr="00EA0B23">
        <w:rPr>
          <w:rFonts w:ascii="仿宋_GB2312" w:eastAsia="仿宋_GB2312" w:hint="eastAsia"/>
          <w:sz w:val="28"/>
          <w:szCs w:val="28"/>
        </w:rPr>
        <w:t>较好地</w:t>
      </w:r>
      <w:r w:rsidRPr="00EA0B23">
        <w:rPr>
          <w:rFonts w:ascii="仿宋_GB2312" w:eastAsia="仿宋_GB2312" w:hint="eastAsia"/>
          <w:sz w:val="28"/>
          <w:szCs w:val="28"/>
        </w:rPr>
        <w:t>履行</w:t>
      </w:r>
      <w:r w:rsidR="00432EEB" w:rsidRPr="00EA0B23">
        <w:rPr>
          <w:rFonts w:ascii="仿宋_GB2312" w:eastAsia="仿宋_GB2312" w:hint="eastAsia"/>
          <w:sz w:val="28"/>
          <w:szCs w:val="28"/>
        </w:rPr>
        <w:t>了</w:t>
      </w:r>
      <w:r w:rsidRPr="00EA0B23">
        <w:rPr>
          <w:rFonts w:ascii="仿宋_GB2312" w:eastAsia="仿宋_GB2312" w:hint="eastAsia"/>
          <w:sz w:val="28"/>
          <w:szCs w:val="28"/>
        </w:rPr>
        <w:t>工作</w:t>
      </w:r>
      <w:r w:rsidR="009B54CB" w:rsidRPr="00EA0B23">
        <w:rPr>
          <w:rFonts w:ascii="仿宋_GB2312" w:eastAsia="仿宋_GB2312" w:hint="eastAsia"/>
          <w:sz w:val="28"/>
          <w:szCs w:val="28"/>
        </w:rPr>
        <w:t>岗位</w:t>
      </w:r>
      <w:r w:rsidRPr="00EA0B23">
        <w:rPr>
          <w:rFonts w:ascii="仿宋_GB2312" w:eastAsia="仿宋_GB2312" w:hint="eastAsia"/>
          <w:sz w:val="28"/>
          <w:szCs w:val="28"/>
        </w:rPr>
        <w:t>职责</w:t>
      </w:r>
      <w:r w:rsidR="00432EEB" w:rsidRPr="00EA0B23">
        <w:rPr>
          <w:rFonts w:ascii="仿宋_GB2312" w:eastAsia="仿宋_GB2312" w:hint="eastAsia"/>
          <w:sz w:val="28"/>
          <w:szCs w:val="28"/>
        </w:rPr>
        <w:t>：</w:t>
      </w:r>
    </w:p>
    <w:p w:rsidR="009A178E" w:rsidRPr="00EA0B23" w:rsidRDefault="00FE67D3" w:rsidP="00B23EBF">
      <w:pPr>
        <w:spacing w:line="420" w:lineRule="exact"/>
        <w:ind w:firstLineChars="200" w:firstLine="560"/>
        <w:rPr>
          <w:rFonts w:ascii="仿宋_GB2312" w:eastAsia="仿宋_GB2312"/>
          <w:sz w:val="28"/>
          <w:szCs w:val="28"/>
        </w:rPr>
      </w:pPr>
      <w:r w:rsidRPr="00EA0B23">
        <w:rPr>
          <w:rFonts w:ascii="仿宋_GB2312" w:eastAsia="仿宋_GB2312" w:hint="eastAsia"/>
          <w:sz w:val="28"/>
          <w:szCs w:val="28"/>
        </w:rPr>
        <w:t>一是</w:t>
      </w:r>
      <w:r w:rsidR="004D78F4" w:rsidRPr="00EA0B23">
        <w:rPr>
          <w:rFonts w:ascii="仿宋_GB2312" w:eastAsia="仿宋_GB2312" w:hint="eastAsia"/>
          <w:sz w:val="28"/>
          <w:szCs w:val="28"/>
        </w:rPr>
        <w:t>加强规章制度建设，完善管理依法治院。完善年终分配制度，贯彻多劳多得、优绩优酬的原则；完善业绩考核及奖惩制度，强化竞争激励与奖惩机制，实行教学事故评优一票否决制、</w:t>
      </w:r>
      <w:proofErr w:type="gramStart"/>
      <w:r w:rsidR="004D78F4" w:rsidRPr="00EA0B23">
        <w:rPr>
          <w:rFonts w:ascii="仿宋_GB2312" w:eastAsia="仿宋_GB2312" w:hint="eastAsia"/>
          <w:sz w:val="28"/>
          <w:szCs w:val="28"/>
        </w:rPr>
        <w:t>零科研</w:t>
      </w:r>
      <w:proofErr w:type="gramEnd"/>
      <w:r w:rsidR="004D78F4" w:rsidRPr="00EA0B23">
        <w:rPr>
          <w:rFonts w:ascii="仿宋_GB2312" w:eastAsia="仿宋_GB2312" w:hint="eastAsia"/>
          <w:sz w:val="28"/>
          <w:szCs w:val="28"/>
        </w:rPr>
        <w:t>评优一票否决制</w:t>
      </w:r>
      <w:r w:rsidR="009A178E" w:rsidRPr="00EA0B23">
        <w:rPr>
          <w:rFonts w:ascii="仿宋_GB2312" w:eastAsia="仿宋_GB2312" w:hint="eastAsia"/>
          <w:sz w:val="28"/>
          <w:szCs w:val="28"/>
        </w:rPr>
        <w:t>；</w:t>
      </w:r>
      <w:proofErr w:type="gramStart"/>
      <w:r w:rsidR="004D78F4" w:rsidRPr="00EA0B23">
        <w:rPr>
          <w:rFonts w:ascii="仿宋_GB2312" w:eastAsia="仿宋_GB2312" w:hint="eastAsia"/>
          <w:sz w:val="28"/>
          <w:szCs w:val="28"/>
        </w:rPr>
        <w:t>完善教</w:t>
      </w:r>
      <w:proofErr w:type="gramEnd"/>
      <w:r w:rsidR="004D78F4" w:rsidRPr="00EA0B23">
        <w:rPr>
          <w:rFonts w:ascii="仿宋_GB2312" w:eastAsia="仿宋_GB2312" w:hint="eastAsia"/>
          <w:sz w:val="28"/>
          <w:szCs w:val="28"/>
        </w:rPr>
        <w:t>科研项目及成果资助制度</w:t>
      </w:r>
      <w:r w:rsidR="009A178E" w:rsidRPr="00EA0B23">
        <w:rPr>
          <w:rFonts w:ascii="仿宋_GB2312" w:eastAsia="仿宋_GB2312" w:hint="eastAsia"/>
          <w:sz w:val="28"/>
          <w:szCs w:val="28"/>
        </w:rPr>
        <w:t>，</w:t>
      </w:r>
      <w:r w:rsidR="004D78F4" w:rsidRPr="00EA0B23">
        <w:rPr>
          <w:rFonts w:ascii="仿宋_GB2312" w:eastAsia="仿宋_GB2312" w:hint="eastAsia"/>
          <w:sz w:val="28"/>
          <w:szCs w:val="28"/>
        </w:rPr>
        <w:t>对教师申报项目、发表</w:t>
      </w:r>
      <w:r w:rsidR="00CA63D4" w:rsidRPr="00EA0B23">
        <w:rPr>
          <w:rFonts w:ascii="仿宋_GB2312" w:eastAsia="仿宋_GB2312" w:hint="eastAsia"/>
          <w:sz w:val="28"/>
          <w:szCs w:val="28"/>
        </w:rPr>
        <w:t>论文</w:t>
      </w:r>
      <w:r w:rsidR="004D78F4" w:rsidRPr="00EA0B23">
        <w:rPr>
          <w:rFonts w:ascii="仿宋_GB2312" w:eastAsia="仿宋_GB2312" w:hint="eastAsia"/>
          <w:sz w:val="28"/>
          <w:szCs w:val="28"/>
        </w:rPr>
        <w:t>、</w:t>
      </w:r>
      <w:r w:rsidR="00CA63D4" w:rsidRPr="00EA0B23">
        <w:rPr>
          <w:rFonts w:ascii="仿宋_GB2312" w:eastAsia="仿宋_GB2312" w:hint="eastAsia"/>
          <w:sz w:val="28"/>
          <w:szCs w:val="28"/>
        </w:rPr>
        <w:t>出版</w:t>
      </w:r>
      <w:r w:rsidR="004D78F4" w:rsidRPr="00EA0B23">
        <w:rPr>
          <w:rFonts w:ascii="仿宋_GB2312" w:eastAsia="仿宋_GB2312" w:hint="eastAsia"/>
          <w:sz w:val="28"/>
          <w:szCs w:val="28"/>
        </w:rPr>
        <w:t>专著等费用</w:t>
      </w:r>
      <w:r w:rsidR="00E24F78" w:rsidRPr="00EA0B23">
        <w:rPr>
          <w:rFonts w:ascii="仿宋_GB2312" w:eastAsia="仿宋_GB2312" w:hint="eastAsia"/>
          <w:sz w:val="28"/>
          <w:szCs w:val="28"/>
        </w:rPr>
        <w:t>进行</w:t>
      </w:r>
      <w:r w:rsidR="004D78F4" w:rsidRPr="00EA0B23">
        <w:rPr>
          <w:rFonts w:ascii="仿宋_GB2312" w:eastAsia="仿宋_GB2312" w:hint="eastAsia"/>
          <w:sz w:val="28"/>
          <w:szCs w:val="28"/>
        </w:rPr>
        <w:t>资助，对高级别项目</w:t>
      </w:r>
      <w:r w:rsidR="00CA63D4" w:rsidRPr="00EA0B23">
        <w:rPr>
          <w:rFonts w:ascii="仿宋_GB2312" w:eastAsia="仿宋_GB2312" w:hint="eastAsia"/>
          <w:sz w:val="28"/>
          <w:szCs w:val="28"/>
        </w:rPr>
        <w:t>和</w:t>
      </w:r>
      <w:r w:rsidR="004D78F4" w:rsidRPr="00EA0B23">
        <w:rPr>
          <w:rFonts w:ascii="仿宋_GB2312" w:eastAsia="仿宋_GB2312" w:hint="eastAsia"/>
          <w:sz w:val="28"/>
          <w:szCs w:val="28"/>
        </w:rPr>
        <w:t>教科研成果获奖者进行奖励</w:t>
      </w:r>
      <w:r w:rsidR="009A178E" w:rsidRPr="00EA0B23">
        <w:rPr>
          <w:rFonts w:ascii="仿宋_GB2312" w:eastAsia="仿宋_GB2312" w:hint="eastAsia"/>
          <w:sz w:val="28"/>
          <w:szCs w:val="28"/>
        </w:rPr>
        <w:t>；</w:t>
      </w:r>
      <w:r w:rsidR="004D78F4" w:rsidRPr="00EA0B23">
        <w:rPr>
          <w:rFonts w:ascii="仿宋_GB2312" w:eastAsia="仿宋_GB2312" w:hint="eastAsia"/>
          <w:sz w:val="28"/>
          <w:szCs w:val="28"/>
        </w:rPr>
        <w:t>完善人事安排制度</w:t>
      </w:r>
      <w:r w:rsidR="009A178E" w:rsidRPr="00EA0B23">
        <w:rPr>
          <w:rFonts w:ascii="仿宋_GB2312" w:eastAsia="仿宋_GB2312" w:hint="eastAsia"/>
          <w:sz w:val="28"/>
          <w:szCs w:val="28"/>
        </w:rPr>
        <w:t>，</w:t>
      </w:r>
      <w:r w:rsidR="004D78F4" w:rsidRPr="00EA0B23">
        <w:rPr>
          <w:rFonts w:ascii="仿宋_GB2312" w:eastAsia="仿宋_GB2312" w:hint="eastAsia"/>
          <w:sz w:val="28"/>
          <w:szCs w:val="28"/>
        </w:rPr>
        <w:t>如班主任、教学任务、外出学习培训、参加各种活动等</w:t>
      </w:r>
      <w:r w:rsidR="00C96ADD" w:rsidRPr="00EA0B23">
        <w:rPr>
          <w:rFonts w:ascii="仿宋_GB2312" w:eastAsia="仿宋_GB2312" w:hint="eastAsia"/>
          <w:sz w:val="28"/>
          <w:szCs w:val="28"/>
        </w:rPr>
        <w:t>制度</w:t>
      </w:r>
      <w:r w:rsidR="009A178E" w:rsidRPr="00EA0B23">
        <w:rPr>
          <w:rFonts w:ascii="仿宋_GB2312" w:eastAsia="仿宋_GB2312" w:hint="eastAsia"/>
          <w:sz w:val="28"/>
          <w:szCs w:val="28"/>
        </w:rPr>
        <w:t>；</w:t>
      </w:r>
      <w:r w:rsidR="004D78F4" w:rsidRPr="00EA0B23">
        <w:rPr>
          <w:rFonts w:ascii="仿宋_GB2312" w:eastAsia="仿宋_GB2312" w:hint="eastAsia"/>
          <w:sz w:val="28"/>
          <w:szCs w:val="28"/>
        </w:rPr>
        <w:t>完善经费使用制度</w:t>
      </w:r>
      <w:r w:rsidR="009A178E" w:rsidRPr="00EA0B23">
        <w:rPr>
          <w:rFonts w:ascii="仿宋_GB2312" w:eastAsia="仿宋_GB2312" w:hint="eastAsia"/>
          <w:sz w:val="28"/>
          <w:szCs w:val="28"/>
        </w:rPr>
        <w:t>，</w:t>
      </w:r>
      <w:r w:rsidR="004D78F4" w:rsidRPr="00EA0B23">
        <w:rPr>
          <w:rFonts w:ascii="仿宋_GB2312" w:eastAsia="仿宋_GB2312" w:hint="eastAsia"/>
          <w:sz w:val="28"/>
          <w:szCs w:val="28"/>
        </w:rPr>
        <w:t>严格遵守国家及学校相关财经制度和纪律，实行每笔开支经手人、证明人、审批人联签报销制度，经费使用年终全院通报制度等，做到民主理财，提高资金使用效益。</w:t>
      </w:r>
    </w:p>
    <w:p w:rsidR="009A178E" w:rsidRPr="00EA0B23" w:rsidRDefault="009A178E" w:rsidP="00544878">
      <w:pPr>
        <w:spacing w:line="420" w:lineRule="exact"/>
        <w:ind w:firstLine="480"/>
        <w:rPr>
          <w:rFonts w:ascii="仿宋_GB2312" w:eastAsia="仿宋_GB2312"/>
          <w:sz w:val="28"/>
          <w:szCs w:val="28"/>
        </w:rPr>
      </w:pPr>
      <w:r w:rsidRPr="00EA0B23">
        <w:rPr>
          <w:rFonts w:ascii="仿宋_GB2312" w:eastAsia="仿宋_GB2312" w:hint="eastAsia"/>
          <w:sz w:val="28"/>
          <w:szCs w:val="28"/>
        </w:rPr>
        <w:t>二是加强师资队伍建设，夯实人才培养根基。严格贯彻落实学校高层次人才引进政策，加大博士引进力度，全年共引进</w:t>
      </w:r>
      <w:r w:rsidR="00E24F78" w:rsidRPr="00EA0B23">
        <w:rPr>
          <w:rFonts w:ascii="仿宋_GB2312" w:eastAsia="仿宋_GB2312" w:hint="eastAsia"/>
          <w:sz w:val="28"/>
          <w:szCs w:val="28"/>
        </w:rPr>
        <w:t>8</w:t>
      </w:r>
      <w:r w:rsidRPr="00EA0B23">
        <w:rPr>
          <w:rFonts w:ascii="仿宋_GB2312" w:eastAsia="仿宋_GB2312" w:hint="eastAsia"/>
          <w:sz w:val="28"/>
          <w:szCs w:val="28"/>
        </w:rPr>
        <w:t>名博士，为每名博士配</w:t>
      </w:r>
      <w:r w:rsidR="00E24F78" w:rsidRPr="00EA0B23">
        <w:rPr>
          <w:rFonts w:ascii="仿宋_GB2312" w:eastAsia="仿宋_GB2312" w:hint="eastAsia"/>
          <w:sz w:val="28"/>
          <w:szCs w:val="28"/>
        </w:rPr>
        <w:t>齐</w:t>
      </w:r>
      <w:r w:rsidRPr="00EA0B23">
        <w:rPr>
          <w:rFonts w:ascii="仿宋_GB2312" w:eastAsia="仿宋_GB2312" w:hint="eastAsia"/>
          <w:sz w:val="28"/>
          <w:szCs w:val="28"/>
        </w:rPr>
        <w:t>了工作室</w:t>
      </w:r>
      <w:r w:rsidR="00E24F78" w:rsidRPr="00EA0B23">
        <w:rPr>
          <w:rFonts w:ascii="仿宋_GB2312" w:eastAsia="仿宋_GB2312" w:hint="eastAsia"/>
          <w:sz w:val="28"/>
          <w:szCs w:val="28"/>
        </w:rPr>
        <w:t>及办公设备，</w:t>
      </w:r>
      <w:r w:rsidR="00E24F78" w:rsidRPr="00E50BAD">
        <w:rPr>
          <w:rFonts w:ascii="仿宋_GB2312" w:eastAsia="仿宋_GB2312" w:hint="eastAsia"/>
          <w:sz w:val="28"/>
          <w:szCs w:val="28"/>
        </w:rPr>
        <w:t>具有博士学位教师占教师总数</w:t>
      </w:r>
      <w:r w:rsidR="00E24F78">
        <w:rPr>
          <w:rFonts w:ascii="仿宋_GB2312" w:eastAsia="仿宋_GB2312" w:hint="eastAsia"/>
          <w:sz w:val="28"/>
          <w:szCs w:val="28"/>
        </w:rPr>
        <w:t>的50</w:t>
      </w:r>
      <w:r w:rsidR="00E24F78" w:rsidRPr="00E50BAD">
        <w:rPr>
          <w:rFonts w:ascii="仿宋_GB2312" w:eastAsia="仿宋_GB2312" w:hint="eastAsia"/>
          <w:sz w:val="28"/>
          <w:szCs w:val="28"/>
        </w:rPr>
        <w:t>%</w:t>
      </w:r>
      <w:r w:rsidRPr="00EA0B23">
        <w:rPr>
          <w:rFonts w:ascii="仿宋_GB2312" w:eastAsia="仿宋_GB2312" w:hint="eastAsia"/>
          <w:sz w:val="28"/>
          <w:szCs w:val="28"/>
        </w:rPr>
        <w:t>；加强双师队伍建设，选派教师到</w:t>
      </w:r>
      <w:r w:rsidR="00E24F78" w:rsidRPr="00EA0B23">
        <w:rPr>
          <w:rFonts w:ascii="仿宋_GB2312" w:eastAsia="仿宋_GB2312" w:hint="eastAsia"/>
          <w:sz w:val="28"/>
          <w:szCs w:val="28"/>
        </w:rPr>
        <w:t>企事业单位</w:t>
      </w:r>
      <w:r w:rsidRPr="00EA0B23">
        <w:rPr>
          <w:rFonts w:ascii="仿宋_GB2312" w:eastAsia="仿宋_GB2312" w:hint="eastAsia"/>
          <w:sz w:val="28"/>
          <w:szCs w:val="28"/>
        </w:rPr>
        <w:t>锻炼，对获得律师资格证、社会服务志愿者工作证的教师</w:t>
      </w:r>
      <w:r w:rsidR="00CA63D4" w:rsidRPr="00EA0B23">
        <w:rPr>
          <w:rFonts w:ascii="仿宋_GB2312" w:eastAsia="仿宋_GB2312" w:hint="eastAsia"/>
          <w:sz w:val="28"/>
          <w:szCs w:val="28"/>
        </w:rPr>
        <w:t>进行奖励</w:t>
      </w:r>
      <w:r w:rsidR="00AB759C" w:rsidRPr="00EA0B23">
        <w:rPr>
          <w:rFonts w:ascii="仿宋_GB2312" w:eastAsia="仿宋_GB2312" w:hint="eastAsia"/>
          <w:sz w:val="28"/>
          <w:szCs w:val="28"/>
        </w:rPr>
        <w:t>；</w:t>
      </w:r>
      <w:r w:rsidRPr="00EA0B23">
        <w:rPr>
          <w:rFonts w:ascii="仿宋_GB2312" w:eastAsia="仿宋_GB2312" w:hint="eastAsia"/>
          <w:sz w:val="28"/>
          <w:szCs w:val="28"/>
        </w:rPr>
        <w:t>实行青年教师导师制</w:t>
      </w:r>
      <w:r w:rsidR="00AB759C" w:rsidRPr="00EA0B23">
        <w:rPr>
          <w:rFonts w:ascii="仿宋_GB2312" w:eastAsia="仿宋_GB2312" w:hint="eastAsia"/>
          <w:sz w:val="28"/>
          <w:szCs w:val="28"/>
        </w:rPr>
        <w:t>，</w:t>
      </w:r>
      <w:r w:rsidRPr="00EA0B23">
        <w:rPr>
          <w:rFonts w:ascii="仿宋_GB2312" w:eastAsia="仿宋_GB2312" w:hint="eastAsia"/>
          <w:sz w:val="28"/>
          <w:szCs w:val="28"/>
        </w:rPr>
        <w:t>促进青年教师成长</w:t>
      </w:r>
      <w:r w:rsidR="00AB759C" w:rsidRPr="00EA0B23">
        <w:rPr>
          <w:rFonts w:ascii="仿宋_GB2312" w:eastAsia="仿宋_GB2312" w:hint="eastAsia"/>
          <w:sz w:val="28"/>
          <w:szCs w:val="28"/>
        </w:rPr>
        <w:t>；</w:t>
      </w:r>
      <w:r w:rsidRPr="00EA0B23">
        <w:rPr>
          <w:rFonts w:ascii="仿宋_GB2312" w:eastAsia="仿宋_GB2312" w:hint="eastAsia"/>
          <w:sz w:val="28"/>
          <w:szCs w:val="28"/>
        </w:rPr>
        <w:t>完善教师进修培训制度</w:t>
      </w:r>
      <w:r w:rsidR="00C96ADD" w:rsidRPr="00EA0B23">
        <w:rPr>
          <w:rFonts w:ascii="仿宋_GB2312" w:eastAsia="仿宋_GB2312" w:hint="eastAsia"/>
          <w:sz w:val="28"/>
          <w:szCs w:val="28"/>
        </w:rPr>
        <w:t>，</w:t>
      </w:r>
      <w:r w:rsidRPr="00EA0B23">
        <w:rPr>
          <w:rFonts w:ascii="仿宋_GB2312" w:eastAsia="仿宋_GB2312" w:hint="eastAsia"/>
          <w:sz w:val="28"/>
          <w:szCs w:val="28"/>
        </w:rPr>
        <w:t>对教师参加各类学术会议及研修活动</w:t>
      </w:r>
      <w:r w:rsidR="00CA63D4" w:rsidRPr="00EA0B23">
        <w:rPr>
          <w:rFonts w:ascii="仿宋_GB2312" w:eastAsia="仿宋_GB2312" w:hint="eastAsia"/>
          <w:sz w:val="28"/>
          <w:szCs w:val="28"/>
        </w:rPr>
        <w:t>经费</w:t>
      </w:r>
      <w:r w:rsidRPr="00EA0B23">
        <w:rPr>
          <w:rFonts w:ascii="仿宋_GB2312" w:eastAsia="仿宋_GB2312" w:hint="eastAsia"/>
          <w:sz w:val="28"/>
          <w:szCs w:val="28"/>
        </w:rPr>
        <w:t>全额报销。</w:t>
      </w:r>
    </w:p>
    <w:p w:rsidR="00E24F78" w:rsidRPr="00EA0B23" w:rsidRDefault="00544878" w:rsidP="00EA0B23">
      <w:pPr>
        <w:spacing w:line="420" w:lineRule="exact"/>
        <w:ind w:firstLine="480"/>
        <w:rPr>
          <w:rFonts w:ascii="仿宋_GB2312" w:eastAsia="仿宋_GB2312"/>
          <w:sz w:val="28"/>
          <w:szCs w:val="28"/>
        </w:rPr>
      </w:pPr>
      <w:r w:rsidRPr="00EA0B23">
        <w:rPr>
          <w:rFonts w:ascii="仿宋_GB2312" w:eastAsia="仿宋_GB2312" w:hint="eastAsia"/>
          <w:sz w:val="28"/>
          <w:szCs w:val="28"/>
        </w:rPr>
        <w:t>三是完善科研管理，提升科研水平。抓科研管理制度规范完善、抓科研成果数量和质量提升、抓科研立项增加、抓科研奖励上层次。</w:t>
      </w:r>
      <w:r w:rsidR="00E24F78" w:rsidRPr="00EA0B23">
        <w:rPr>
          <w:rFonts w:ascii="仿宋_GB2312" w:eastAsia="仿宋_GB2312" w:hint="eastAsia"/>
          <w:sz w:val="28"/>
          <w:szCs w:val="28"/>
        </w:rPr>
        <w:t>2019年国家、省部级项目立项6项，其中国家社科基金1项、国家民委民族研究项目1项、省社科基金重点项目1项、省社科基金一般</w:t>
      </w:r>
      <w:r w:rsidR="00E24F78" w:rsidRPr="00EA0B23">
        <w:rPr>
          <w:rFonts w:ascii="仿宋_GB2312" w:eastAsia="仿宋_GB2312" w:hint="eastAsia"/>
          <w:sz w:val="28"/>
          <w:szCs w:val="28"/>
        </w:rPr>
        <w:lastRenderedPageBreak/>
        <w:t>项目2项、省软科学项目1项；横向项目立项11项，全年纵向横向科研项目到账经费140、88万元，完成率达140、88%，高层次科研项目立项及科研经费均创历史新高。</w:t>
      </w:r>
      <w:r w:rsidR="00952E17" w:rsidRPr="00EA0B23">
        <w:rPr>
          <w:rFonts w:ascii="仿宋_GB2312" w:eastAsia="仿宋_GB2312" w:hint="eastAsia"/>
          <w:sz w:val="28"/>
          <w:szCs w:val="28"/>
        </w:rPr>
        <w:t>全年出版学术专著2部，主编教材1部，发表学术论文23篇，其中SSCI 1篇、人大复印资料全文复印1篇，呈送省市领导批阅的咨询报告2篇</w:t>
      </w:r>
      <w:r w:rsidR="00952E17">
        <w:rPr>
          <w:rFonts w:ascii="仿宋_GB2312" w:eastAsia="仿宋_GB2312" w:hint="eastAsia"/>
          <w:sz w:val="28"/>
          <w:szCs w:val="28"/>
        </w:rPr>
        <w:t>，</w:t>
      </w:r>
      <w:r w:rsidR="00E24F78" w:rsidRPr="00EA0B23">
        <w:rPr>
          <w:rFonts w:ascii="仿宋_GB2312" w:eastAsia="仿宋_GB2312" w:hint="eastAsia"/>
          <w:sz w:val="28"/>
          <w:szCs w:val="28"/>
        </w:rPr>
        <w:t>科研成果获湖北省社科联2019年湖北省青年学者论坛二等奖1项、三等奖1项、优秀奖1项，获湖北省法学会第十一届法治湖北论坛优秀奖1项，获黄冈市第九届社会科学优秀成果一二三等奖各1项。</w:t>
      </w:r>
    </w:p>
    <w:p w:rsidR="00AB759C" w:rsidRPr="00EA0B23" w:rsidRDefault="00B56D1A" w:rsidP="00544878">
      <w:pPr>
        <w:spacing w:line="420" w:lineRule="exact"/>
        <w:ind w:firstLine="480"/>
        <w:rPr>
          <w:rFonts w:ascii="仿宋_GB2312" w:eastAsia="仿宋_GB2312"/>
          <w:sz w:val="28"/>
          <w:szCs w:val="28"/>
        </w:rPr>
      </w:pPr>
      <w:r w:rsidRPr="00EA0B23">
        <w:rPr>
          <w:rFonts w:ascii="仿宋_GB2312" w:eastAsia="仿宋_GB2312" w:hint="eastAsia"/>
          <w:sz w:val="28"/>
          <w:szCs w:val="28"/>
        </w:rPr>
        <w:t>四</w:t>
      </w:r>
      <w:r w:rsidR="00AB759C" w:rsidRPr="00EA0B23">
        <w:rPr>
          <w:rFonts w:ascii="仿宋_GB2312" w:eastAsia="仿宋_GB2312" w:hint="eastAsia"/>
          <w:sz w:val="28"/>
          <w:szCs w:val="28"/>
        </w:rPr>
        <w:t>是加强</w:t>
      </w:r>
      <w:r w:rsidR="00EF5CE5" w:rsidRPr="00EA0B23">
        <w:rPr>
          <w:rFonts w:ascii="仿宋_GB2312" w:eastAsia="仿宋_GB2312" w:hint="eastAsia"/>
          <w:sz w:val="28"/>
          <w:szCs w:val="28"/>
        </w:rPr>
        <w:t>专业</w:t>
      </w:r>
      <w:r w:rsidR="00AB759C" w:rsidRPr="00EA0B23">
        <w:rPr>
          <w:rFonts w:ascii="仿宋_GB2312" w:eastAsia="仿宋_GB2312" w:hint="eastAsia"/>
          <w:sz w:val="28"/>
          <w:szCs w:val="28"/>
        </w:rPr>
        <w:t>学科平台建设，补齐短板攀升层次。</w:t>
      </w:r>
      <w:r w:rsidR="00EF5CE5" w:rsidRPr="00EA0B23">
        <w:rPr>
          <w:rFonts w:ascii="仿宋_GB2312" w:eastAsia="仿宋_GB2312" w:hint="eastAsia"/>
          <w:sz w:val="28"/>
          <w:szCs w:val="28"/>
        </w:rPr>
        <w:t>申报历史学专业并获省教育厅通过，</w:t>
      </w:r>
      <w:r w:rsidR="00952E17" w:rsidRPr="00EA0B23">
        <w:rPr>
          <w:rFonts w:ascii="仿宋_GB2312" w:eastAsia="仿宋_GB2312" w:hint="eastAsia"/>
          <w:sz w:val="28"/>
          <w:szCs w:val="28"/>
        </w:rPr>
        <w:t>社会工作专业综合实验室立项建设；</w:t>
      </w:r>
      <w:r w:rsidR="00AB759C" w:rsidRPr="00EA0B23">
        <w:rPr>
          <w:rFonts w:ascii="仿宋_GB2312" w:eastAsia="仿宋_GB2312" w:hint="eastAsia"/>
          <w:sz w:val="28"/>
          <w:szCs w:val="28"/>
        </w:rPr>
        <w:t>挖掘新的学科生长点，大力加强政治学</w:t>
      </w:r>
      <w:r w:rsidR="00EF5CE5" w:rsidRPr="00EA0B23">
        <w:rPr>
          <w:rFonts w:ascii="仿宋_GB2312" w:eastAsia="仿宋_GB2312" w:hint="eastAsia"/>
          <w:sz w:val="28"/>
          <w:szCs w:val="28"/>
        </w:rPr>
        <w:t>学科</w:t>
      </w:r>
      <w:r w:rsidR="00AB759C" w:rsidRPr="00EA0B23">
        <w:rPr>
          <w:rFonts w:ascii="仿宋_GB2312" w:eastAsia="仿宋_GB2312" w:hint="eastAsia"/>
          <w:sz w:val="28"/>
          <w:szCs w:val="28"/>
        </w:rPr>
        <w:t>建设，</w:t>
      </w:r>
      <w:r w:rsidR="00952E17" w:rsidRPr="00EA0B23">
        <w:rPr>
          <w:rFonts w:ascii="仿宋_GB2312" w:eastAsia="仿宋_GB2312" w:hint="eastAsia"/>
          <w:sz w:val="28"/>
          <w:szCs w:val="28"/>
        </w:rPr>
        <w:t>已</w:t>
      </w:r>
      <w:r w:rsidR="00AB759C" w:rsidRPr="00EA0B23">
        <w:rPr>
          <w:rFonts w:ascii="仿宋_GB2312" w:eastAsia="仿宋_GB2312" w:hint="eastAsia"/>
          <w:sz w:val="28"/>
          <w:szCs w:val="28"/>
        </w:rPr>
        <w:t>成为学校扶持</w:t>
      </w:r>
      <w:r w:rsidR="00952E17" w:rsidRPr="00EA0B23">
        <w:rPr>
          <w:rFonts w:ascii="仿宋_GB2312" w:eastAsia="仿宋_GB2312" w:hint="eastAsia"/>
          <w:sz w:val="28"/>
          <w:szCs w:val="28"/>
        </w:rPr>
        <w:t>建设</w:t>
      </w:r>
      <w:r w:rsidR="00AB759C" w:rsidRPr="00EA0B23">
        <w:rPr>
          <w:rFonts w:ascii="仿宋_GB2312" w:eastAsia="仿宋_GB2312" w:hint="eastAsia"/>
          <w:sz w:val="28"/>
          <w:szCs w:val="28"/>
        </w:rPr>
        <w:t>学科；加强研究生联合培养，支持教师申报校外兼职硕导，与武汉工程大学、武汉理工大学、华中师范大学等高校联合培养研究生工作取得一定进展和成效；加强黄冈市党内法规研究中心建设，优化整合学院资源，</w:t>
      </w:r>
      <w:proofErr w:type="gramStart"/>
      <w:r w:rsidR="00AB759C" w:rsidRPr="00EA0B23">
        <w:rPr>
          <w:rFonts w:ascii="仿宋_GB2312" w:eastAsia="仿宋_GB2312" w:hint="eastAsia"/>
          <w:sz w:val="28"/>
          <w:szCs w:val="28"/>
        </w:rPr>
        <w:t>凝炼</w:t>
      </w:r>
      <w:proofErr w:type="gramEnd"/>
      <w:r w:rsidR="00AB759C" w:rsidRPr="00EA0B23">
        <w:rPr>
          <w:rFonts w:ascii="仿宋_GB2312" w:eastAsia="仿宋_GB2312" w:hint="eastAsia"/>
          <w:sz w:val="28"/>
          <w:szCs w:val="28"/>
        </w:rPr>
        <w:t>方向，将基地建设成为理论研究、人才培养、干部培训的综合性平台。</w:t>
      </w:r>
    </w:p>
    <w:p w:rsidR="00B56D1A" w:rsidRPr="00EA0B23" w:rsidRDefault="00B56D1A" w:rsidP="00B56D1A">
      <w:pPr>
        <w:spacing w:line="420" w:lineRule="exact"/>
        <w:ind w:firstLine="480"/>
        <w:rPr>
          <w:rFonts w:ascii="仿宋_GB2312" w:eastAsia="仿宋_GB2312"/>
          <w:sz w:val="28"/>
          <w:szCs w:val="28"/>
        </w:rPr>
      </w:pPr>
      <w:r w:rsidRPr="00EA0B23">
        <w:rPr>
          <w:rFonts w:ascii="仿宋_GB2312" w:eastAsia="仿宋_GB2312" w:hint="eastAsia"/>
          <w:sz w:val="28"/>
          <w:szCs w:val="28"/>
        </w:rPr>
        <w:t>五</w:t>
      </w:r>
      <w:r w:rsidR="00AB759C" w:rsidRPr="00EA0B23">
        <w:rPr>
          <w:rFonts w:ascii="仿宋_GB2312" w:eastAsia="仿宋_GB2312" w:hint="eastAsia"/>
          <w:sz w:val="28"/>
          <w:szCs w:val="28"/>
        </w:rPr>
        <w:t>是改革人才培养模式，提高人才培养质量。科学设置课程体系，不断丰富课程资源，突出学位课程、强化通识课程，做到育人与育才相统一；强化实践育人，分阶段多层次推进以专业认知、课程实验实训、专业实训、毕业论文设计、社会实践、科研创新为主要内容的实践教学，</w:t>
      </w:r>
      <w:r w:rsidRPr="00EA0B23">
        <w:rPr>
          <w:rFonts w:ascii="仿宋_GB2312" w:eastAsia="仿宋_GB2312" w:hint="eastAsia"/>
          <w:sz w:val="28"/>
          <w:szCs w:val="28"/>
        </w:rPr>
        <w:t>注重</w:t>
      </w:r>
      <w:r w:rsidR="00AB759C" w:rsidRPr="00EA0B23">
        <w:rPr>
          <w:rFonts w:ascii="仿宋_GB2312" w:eastAsia="仿宋_GB2312" w:hint="eastAsia"/>
          <w:sz w:val="28"/>
          <w:szCs w:val="28"/>
        </w:rPr>
        <w:t>学生能力培养；突出以德育人，将革命传统教育、理想信念教育、红色文化教育贯穿于人才培养全过程，培养中国特色社会主义建设者和可靠接班人</w:t>
      </w:r>
      <w:r w:rsidR="00C96ADD" w:rsidRPr="00EA0B23">
        <w:rPr>
          <w:rFonts w:ascii="仿宋_GB2312" w:eastAsia="仿宋_GB2312" w:hint="eastAsia"/>
          <w:sz w:val="28"/>
          <w:szCs w:val="28"/>
        </w:rPr>
        <w:t>；</w:t>
      </w:r>
    </w:p>
    <w:p w:rsidR="00EF5CE5" w:rsidRPr="00EA0B23" w:rsidRDefault="00B56D1A" w:rsidP="00544878">
      <w:pPr>
        <w:spacing w:line="420" w:lineRule="exact"/>
        <w:ind w:firstLine="480"/>
        <w:rPr>
          <w:rFonts w:ascii="仿宋_GB2312" w:eastAsia="仿宋_GB2312"/>
          <w:sz w:val="28"/>
          <w:szCs w:val="28"/>
        </w:rPr>
      </w:pPr>
      <w:r w:rsidRPr="00EA0B23">
        <w:rPr>
          <w:rFonts w:ascii="仿宋_GB2312" w:eastAsia="仿宋_GB2312" w:hint="eastAsia"/>
          <w:sz w:val="28"/>
          <w:szCs w:val="28"/>
        </w:rPr>
        <w:t>六是深化转型发展，增强社会服务能力。加大转型发展专业建设力度，强化校地合作，深入基层开展普法宣传和社会服务</w:t>
      </w:r>
      <w:r w:rsidR="00EF5CE5" w:rsidRPr="00EA0B23">
        <w:rPr>
          <w:rFonts w:ascii="仿宋_GB2312" w:eastAsia="仿宋_GB2312" w:hint="eastAsia"/>
          <w:sz w:val="28"/>
          <w:szCs w:val="28"/>
        </w:rPr>
        <w:t>，先后</w:t>
      </w:r>
      <w:r w:rsidR="00EF5CE5" w:rsidRPr="00EA0B23">
        <w:rPr>
          <w:rFonts w:ascii="仿宋_GB2312" w:eastAsia="仿宋_GB2312"/>
          <w:sz w:val="28"/>
          <w:szCs w:val="28"/>
        </w:rPr>
        <w:t>承接</w:t>
      </w:r>
      <w:r w:rsidR="00EF5CE5" w:rsidRPr="00EA0B23">
        <w:rPr>
          <w:rFonts w:ascii="仿宋_GB2312" w:eastAsia="仿宋_GB2312" w:hint="eastAsia"/>
          <w:sz w:val="28"/>
          <w:szCs w:val="28"/>
        </w:rPr>
        <w:t>了黄冈市城市管理执法干部综合素质培训、黄冈市黄州区民政局社会救助购买、</w:t>
      </w:r>
      <w:r w:rsidR="00EF5CE5" w:rsidRPr="00EA0B23">
        <w:rPr>
          <w:rFonts w:ascii="仿宋_GB2312" w:eastAsia="仿宋_GB2312"/>
          <w:sz w:val="28"/>
          <w:szCs w:val="28"/>
        </w:rPr>
        <w:t>社会组织书记大别山党性教育</w:t>
      </w:r>
      <w:r w:rsidR="00EF5CE5" w:rsidRPr="00EA0B23">
        <w:rPr>
          <w:rFonts w:ascii="仿宋_GB2312" w:eastAsia="仿宋_GB2312" w:hint="eastAsia"/>
          <w:sz w:val="28"/>
          <w:szCs w:val="28"/>
        </w:rPr>
        <w:t>、中小企业组织结构优化等</w:t>
      </w:r>
      <w:r w:rsidR="00EF5CE5" w:rsidRPr="00EA0B23">
        <w:rPr>
          <w:rFonts w:ascii="仿宋_GB2312" w:eastAsia="仿宋_GB2312"/>
          <w:sz w:val="28"/>
          <w:szCs w:val="28"/>
        </w:rPr>
        <w:t>社会服务项目，</w:t>
      </w:r>
      <w:r w:rsidR="00EF5CE5" w:rsidRPr="00EA0B23">
        <w:rPr>
          <w:rFonts w:ascii="仿宋_GB2312" w:eastAsia="仿宋_GB2312" w:hint="eastAsia"/>
          <w:sz w:val="28"/>
          <w:szCs w:val="28"/>
        </w:rPr>
        <w:t>合作经费近百万元。</w:t>
      </w:r>
      <w:r w:rsidR="00EF5CE5" w:rsidRPr="00EA0B23">
        <w:rPr>
          <w:rFonts w:ascii="仿宋_GB2312" w:eastAsia="仿宋_GB2312"/>
          <w:sz w:val="28"/>
          <w:szCs w:val="28"/>
        </w:rPr>
        <w:t>获国家级大学生创新创业项目1项，</w:t>
      </w:r>
      <w:r w:rsidR="00EF5CE5" w:rsidRPr="00EA0B23">
        <w:rPr>
          <w:rFonts w:ascii="仿宋_GB2312" w:eastAsia="仿宋_GB2312" w:hint="eastAsia"/>
          <w:sz w:val="28"/>
          <w:szCs w:val="28"/>
        </w:rPr>
        <w:t>3</w:t>
      </w:r>
      <w:r w:rsidR="00EF5CE5" w:rsidRPr="00EA0B23">
        <w:rPr>
          <w:rFonts w:ascii="仿宋_GB2312" w:eastAsia="仿宋_GB2312"/>
          <w:sz w:val="28"/>
          <w:szCs w:val="28"/>
        </w:rPr>
        <w:t>人获省级大学生创新创业项目2项，获互联网+项目校级项目4项</w:t>
      </w:r>
      <w:r w:rsidR="00EF5CE5" w:rsidRPr="00EA0B23">
        <w:rPr>
          <w:rFonts w:ascii="仿宋_GB2312" w:eastAsia="仿宋_GB2312" w:hint="eastAsia"/>
          <w:sz w:val="28"/>
          <w:szCs w:val="28"/>
        </w:rPr>
        <w:t>；</w:t>
      </w:r>
      <w:r w:rsidR="00EF5CE5" w:rsidRPr="00EA0B23">
        <w:rPr>
          <w:rFonts w:ascii="仿宋_GB2312" w:eastAsia="仿宋_GB2312"/>
          <w:sz w:val="28"/>
          <w:szCs w:val="28"/>
        </w:rPr>
        <w:t>参加第四届全国大学生城市管理竞赛、湖北省第四届宪法演讲比赛、湖北省第五届大学生社会调查大赛，均荣获三等奖</w:t>
      </w:r>
      <w:r w:rsidR="00EF5CE5" w:rsidRPr="00EA0B23">
        <w:rPr>
          <w:rFonts w:ascii="仿宋_GB2312" w:eastAsia="仿宋_GB2312" w:hint="eastAsia"/>
          <w:sz w:val="28"/>
          <w:szCs w:val="28"/>
        </w:rPr>
        <w:t>。</w:t>
      </w:r>
    </w:p>
    <w:p w:rsidR="00FE67D3" w:rsidRPr="00B23EBF" w:rsidRDefault="003A66E8" w:rsidP="00B23EBF">
      <w:pPr>
        <w:spacing w:line="420" w:lineRule="exact"/>
        <w:ind w:firstLineChars="200" w:firstLine="562"/>
        <w:rPr>
          <w:rFonts w:ascii="仿宋_GB2312" w:eastAsia="仿宋_GB2312"/>
          <w:b/>
          <w:sz w:val="28"/>
          <w:szCs w:val="28"/>
        </w:rPr>
      </w:pPr>
      <w:r w:rsidRPr="00B23EBF">
        <w:rPr>
          <w:rFonts w:ascii="仿宋_GB2312" w:eastAsia="仿宋_GB2312" w:hint="eastAsia"/>
          <w:b/>
          <w:sz w:val="28"/>
          <w:szCs w:val="28"/>
        </w:rPr>
        <w:t>四</w:t>
      </w:r>
      <w:r w:rsidR="00FE67D3" w:rsidRPr="00B23EBF">
        <w:rPr>
          <w:rFonts w:ascii="仿宋_GB2312" w:eastAsia="仿宋_GB2312" w:hint="eastAsia"/>
          <w:b/>
          <w:sz w:val="28"/>
          <w:szCs w:val="28"/>
        </w:rPr>
        <w:t>、</w:t>
      </w:r>
      <w:r w:rsidR="00EF5CE5" w:rsidRPr="00B23EBF">
        <w:rPr>
          <w:rFonts w:ascii="仿宋_GB2312" w:eastAsia="仿宋_GB2312" w:hint="eastAsia"/>
          <w:b/>
          <w:sz w:val="28"/>
          <w:szCs w:val="28"/>
        </w:rPr>
        <w:t>以廉洁</w:t>
      </w:r>
      <w:r w:rsidR="00952E17" w:rsidRPr="00B23EBF">
        <w:rPr>
          <w:rFonts w:ascii="仿宋_GB2312" w:eastAsia="仿宋_GB2312" w:hint="eastAsia"/>
          <w:b/>
          <w:sz w:val="28"/>
          <w:szCs w:val="28"/>
        </w:rPr>
        <w:t>为底线</w:t>
      </w:r>
      <w:r w:rsidR="00FE67D3" w:rsidRPr="00B23EBF">
        <w:rPr>
          <w:rFonts w:ascii="仿宋_GB2312" w:eastAsia="仿宋_GB2312" w:hint="eastAsia"/>
          <w:b/>
          <w:sz w:val="28"/>
          <w:szCs w:val="28"/>
        </w:rPr>
        <w:t>，</w:t>
      </w:r>
      <w:r w:rsidRPr="00B23EBF">
        <w:rPr>
          <w:rFonts w:ascii="仿宋_GB2312" w:eastAsia="仿宋_GB2312" w:hint="eastAsia"/>
          <w:b/>
          <w:sz w:val="28"/>
          <w:szCs w:val="28"/>
        </w:rPr>
        <w:t>注重修身立德和廉洁从政</w:t>
      </w:r>
    </w:p>
    <w:p w:rsidR="00FE67D3" w:rsidRPr="00EA0B23" w:rsidRDefault="00FE67D3" w:rsidP="00B23EBF">
      <w:pPr>
        <w:spacing w:line="420" w:lineRule="exact"/>
        <w:ind w:firstLineChars="200" w:firstLine="560"/>
        <w:rPr>
          <w:rFonts w:ascii="仿宋_GB2312" w:eastAsia="仿宋_GB2312"/>
          <w:sz w:val="28"/>
          <w:szCs w:val="28"/>
        </w:rPr>
      </w:pPr>
      <w:r w:rsidRPr="00EA0B23">
        <w:rPr>
          <w:rFonts w:ascii="仿宋_GB2312" w:eastAsia="仿宋_GB2312" w:hint="eastAsia"/>
          <w:sz w:val="28"/>
          <w:szCs w:val="28"/>
        </w:rPr>
        <w:t>作为一名党员干部和教育工作者，自身深刻地认识到党风廉政建</w:t>
      </w:r>
      <w:r w:rsidRPr="00EA0B23">
        <w:rPr>
          <w:rFonts w:ascii="仿宋_GB2312" w:eastAsia="仿宋_GB2312" w:hint="eastAsia"/>
          <w:sz w:val="28"/>
          <w:szCs w:val="28"/>
        </w:rPr>
        <w:lastRenderedPageBreak/>
        <w:t>设的重要性，切实筑牢反腐倡廉的思想防线，源头上预防腐败。在日常工作中，自觉遵守党纪国法，带头搞好党风廉政建设，规范自己的言行，切实做到自重、自省、自警、自励，自觉接受群众监督。始终坚持按原则办事，按规章制度办事，廉洁从政，</w:t>
      </w:r>
      <w:r w:rsidR="00B56D1A" w:rsidRPr="00EA0B23">
        <w:rPr>
          <w:rFonts w:ascii="仿宋_GB2312" w:eastAsia="仿宋_GB2312" w:hint="eastAsia"/>
          <w:sz w:val="28"/>
          <w:szCs w:val="28"/>
        </w:rPr>
        <w:t>展示</w:t>
      </w:r>
      <w:r w:rsidRPr="00EA0B23">
        <w:rPr>
          <w:rFonts w:ascii="仿宋_GB2312" w:eastAsia="仿宋_GB2312" w:hint="eastAsia"/>
          <w:sz w:val="28"/>
          <w:szCs w:val="28"/>
        </w:rPr>
        <w:t>了一名共产党员的政治素养和个人修养，维护了公平公正，</w:t>
      </w:r>
      <w:r w:rsidR="00B56D1A" w:rsidRPr="00EA0B23">
        <w:rPr>
          <w:rFonts w:ascii="仿宋_GB2312" w:eastAsia="仿宋_GB2312" w:hint="eastAsia"/>
          <w:sz w:val="28"/>
          <w:szCs w:val="28"/>
        </w:rPr>
        <w:t>收到</w:t>
      </w:r>
      <w:r w:rsidRPr="00EA0B23">
        <w:rPr>
          <w:rFonts w:ascii="仿宋_GB2312" w:eastAsia="仿宋_GB2312" w:hint="eastAsia"/>
          <w:sz w:val="28"/>
          <w:szCs w:val="28"/>
        </w:rPr>
        <w:t>师生一致好评。同时，积极主动地把拒腐防腐的廉政文化融入学生教育中，在青年学子中树立正气，传播廉洁文化</w:t>
      </w:r>
      <w:r w:rsidR="00817FF9" w:rsidRPr="00EA0B23">
        <w:rPr>
          <w:rFonts w:ascii="仿宋_GB2312" w:eastAsia="仿宋_GB2312" w:hint="eastAsia"/>
          <w:sz w:val="28"/>
          <w:szCs w:val="28"/>
        </w:rPr>
        <w:t>、红色文化</w:t>
      </w:r>
      <w:r w:rsidRPr="00EA0B23">
        <w:rPr>
          <w:rFonts w:ascii="仿宋_GB2312" w:eastAsia="仿宋_GB2312" w:hint="eastAsia"/>
          <w:sz w:val="28"/>
          <w:szCs w:val="28"/>
        </w:rPr>
        <w:t>，真正做到“慎独”、“慎行”。在生活中</w:t>
      </w:r>
      <w:r w:rsidR="00817FF9" w:rsidRPr="00EA0B23">
        <w:rPr>
          <w:rFonts w:ascii="仿宋_GB2312" w:eastAsia="仿宋_GB2312" w:hint="eastAsia"/>
          <w:sz w:val="28"/>
          <w:szCs w:val="28"/>
        </w:rPr>
        <w:t>与人为善、</w:t>
      </w:r>
      <w:r w:rsidRPr="00EA0B23">
        <w:rPr>
          <w:rFonts w:ascii="仿宋_GB2312" w:eastAsia="仿宋_GB2312" w:hint="eastAsia"/>
          <w:sz w:val="28"/>
          <w:szCs w:val="28"/>
        </w:rPr>
        <w:t>宽以待人，真诚耐心地听取广大教职员工意见和建议，在尊重平等的基础上开展工作，以理服人，以情感人，做到言必信行必果，模范遵守党和国家的各项规章制度及学校工作纪律，把</w:t>
      </w:r>
      <w:r w:rsidR="00CA63D4" w:rsidRPr="00EA0B23">
        <w:rPr>
          <w:rFonts w:ascii="仿宋_GB2312" w:eastAsia="仿宋_GB2312" w:hint="eastAsia"/>
          <w:sz w:val="28"/>
          <w:szCs w:val="28"/>
        </w:rPr>
        <w:t>廉洁从政</w:t>
      </w:r>
      <w:r w:rsidRPr="00EA0B23">
        <w:rPr>
          <w:rFonts w:ascii="仿宋_GB2312" w:eastAsia="仿宋_GB2312" w:hint="eastAsia"/>
          <w:sz w:val="28"/>
          <w:szCs w:val="28"/>
        </w:rPr>
        <w:t>真正落实到日常的各项实际工作中。</w:t>
      </w:r>
    </w:p>
    <w:p w:rsidR="00FE67D3" w:rsidRPr="00EA0B23" w:rsidRDefault="00FE67D3" w:rsidP="00544878">
      <w:pPr>
        <w:spacing w:line="420" w:lineRule="exact"/>
        <w:ind w:firstLine="480"/>
        <w:rPr>
          <w:rFonts w:ascii="仿宋_GB2312" w:eastAsia="仿宋_GB2312"/>
          <w:sz w:val="28"/>
          <w:szCs w:val="28"/>
        </w:rPr>
      </w:pPr>
      <w:r w:rsidRPr="00EA0B23">
        <w:rPr>
          <w:rFonts w:ascii="仿宋_GB2312" w:eastAsia="仿宋_GB2312" w:hint="eastAsia"/>
          <w:sz w:val="28"/>
          <w:szCs w:val="28"/>
        </w:rPr>
        <w:t>总</w:t>
      </w:r>
      <w:r w:rsidR="00CA63D4" w:rsidRPr="00EA0B23">
        <w:rPr>
          <w:rFonts w:ascii="仿宋_GB2312" w:eastAsia="仿宋_GB2312" w:hint="eastAsia"/>
          <w:sz w:val="28"/>
          <w:szCs w:val="28"/>
        </w:rPr>
        <w:t>之</w:t>
      </w:r>
      <w:r w:rsidRPr="00EA0B23">
        <w:rPr>
          <w:rFonts w:ascii="仿宋_GB2312" w:eastAsia="仿宋_GB2312" w:hint="eastAsia"/>
          <w:sz w:val="28"/>
          <w:szCs w:val="28"/>
        </w:rPr>
        <w:t>，</w:t>
      </w:r>
      <w:r w:rsidRPr="00EA0B23">
        <w:rPr>
          <w:rFonts w:ascii="仿宋_GB2312" w:eastAsia="仿宋_GB2312"/>
          <w:sz w:val="28"/>
          <w:szCs w:val="28"/>
        </w:rPr>
        <w:t>201</w:t>
      </w:r>
      <w:r w:rsidR="00952E17" w:rsidRPr="00EA0B23">
        <w:rPr>
          <w:rFonts w:ascii="仿宋_GB2312" w:eastAsia="仿宋_GB2312" w:hint="eastAsia"/>
          <w:sz w:val="28"/>
          <w:szCs w:val="28"/>
        </w:rPr>
        <w:t>9</w:t>
      </w:r>
      <w:r w:rsidRPr="00EA0B23">
        <w:rPr>
          <w:rFonts w:ascii="仿宋_GB2312" w:eastAsia="仿宋_GB2312" w:hint="eastAsia"/>
          <w:sz w:val="28"/>
          <w:szCs w:val="28"/>
        </w:rPr>
        <w:t>年度个人较圆满地完成了各项工作任务，展望新的一年，我将继续以认真负责的工作态度、行之有效的工作方法和吃苦耐劳、勇于创新的工作精神做好各项工作，继续保持正直廉洁、诚实守信的端正作风，进一步加强政治理论学习，严格要求自己，勤勉务实工作，推动</w:t>
      </w:r>
      <w:r w:rsidR="00817FF9" w:rsidRPr="00EA0B23">
        <w:rPr>
          <w:rFonts w:ascii="仿宋_GB2312" w:eastAsia="仿宋_GB2312" w:hint="eastAsia"/>
          <w:sz w:val="28"/>
          <w:szCs w:val="28"/>
        </w:rPr>
        <w:t>各项</w:t>
      </w:r>
      <w:r w:rsidRPr="00EA0B23">
        <w:rPr>
          <w:rFonts w:ascii="仿宋_GB2312" w:eastAsia="仿宋_GB2312" w:hint="eastAsia"/>
          <w:sz w:val="28"/>
          <w:szCs w:val="28"/>
        </w:rPr>
        <w:t>工作取得新的进展和成就。</w:t>
      </w:r>
    </w:p>
    <w:p w:rsidR="00FE67D3" w:rsidRPr="00EA0B23" w:rsidRDefault="00FE67D3" w:rsidP="00544878">
      <w:pPr>
        <w:spacing w:line="420" w:lineRule="exact"/>
        <w:ind w:firstLine="480"/>
        <w:rPr>
          <w:rFonts w:ascii="仿宋_GB2312" w:eastAsia="仿宋_GB2312"/>
          <w:sz w:val="28"/>
          <w:szCs w:val="28"/>
        </w:rPr>
      </w:pPr>
    </w:p>
    <w:p w:rsidR="000A31B7" w:rsidRPr="00EA0B23" w:rsidRDefault="00FE67D3" w:rsidP="00EA0B23">
      <w:pPr>
        <w:spacing w:line="420" w:lineRule="exact"/>
        <w:ind w:firstLine="480"/>
        <w:rPr>
          <w:rFonts w:ascii="仿宋_GB2312" w:eastAsia="仿宋_GB2312"/>
          <w:sz w:val="28"/>
          <w:szCs w:val="28"/>
        </w:rPr>
      </w:pPr>
      <w:r w:rsidRPr="00EA0B23">
        <w:rPr>
          <w:rFonts w:ascii="仿宋_GB2312" w:eastAsia="仿宋_GB2312"/>
          <w:sz w:val="28"/>
          <w:szCs w:val="28"/>
        </w:rPr>
        <w:t xml:space="preserve">          </w:t>
      </w:r>
      <w:r w:rsidR="000A31B7" w:rsidRPr="00EA0B23">
        <w:rPr>
          <w:rFonts w:ascii="仿宋_GB2312" w:eastAsia="仿宋_GB2312"/>
          <w:sz w:val="28"/>
          <w:szCs w:val="28"/>
        </w:rPr>
        <w:t xml:space="preserve">                      </w:t>
      </w:r>
    </w:p>
    <w:p w:rsidR="00B23EBF" w:rsidRDefault="000A31B7" w:rsidP="00EA0B23">
      <w:pPr>
        <w:spacing w:line="420" w:lineRule="exact"/>
        <w:ind w:firstLine="480"/>
        <w:rPr>
          <w:rFonts w:ascii="仿宋_GB2312" w:eastAsia="仿宋_GB2312"/>
          <w:sz w:val="28"/>
          <w:szCs w:val="28"/>
        </w:rPr>
      </w:pPr>
      <w:r w:rsidRPr="00EA0B23">
        <w:rPr>
          <w:rFonts w:ascii="仿宋_GB2312" w:eastAsia="仿宋_GB2312" w:hint="eastAsia"/>
          <w:sz w:val="28"/>
          <w:szCs w:val="28"/>
        </w:rPr>
        <w:t xml:space="preserve">                                 </w:t>
      </w:r>
    </w:p>
    <w:p w:rsidR="00FE67D3" w:rsidRPr="00EA0B23" w:rsidRDefault="000A31B7" w:rsidP="00B23EBF">
      <w:pPr>
        <w:spacing w:line="420" w:lineRule="exact"/>
        <w:ind w:firstLineChars="1900" w:firstLine="5320"/>
        <w:rPr>
          <w:rFonts w:ascii="仿宋_GB2312" w:eastAsia="仿宋_GB2312"/>
          <w:sz w:val="28"/>
          <w:szCs w:val="28"/>
        </w:rPr>
      </w:pPr>
      <w:r w:rsidRPr="00EA0B23">
        <w:rPr>
          <w:rFonts w:ascii="仿宋_GB2312" w:eastAsia="仿宋_GB2312" w:hint="eastAsia"/>
          <w:sz w:val="28"/>
          <w:szCs w:val="28"/>
        </w:rPr>
        <w:t xml:space="preserve"> </w:t>
      </w:r>
      <w:r w:rsidR="00FE67D3" w:rsidRPr="00EA0B23">
        <w:rPr>
          <w:rFonts w:ascii="仿宋_GB2312" w:eastAsia="仿宋_GB2312" w:hint="eastAsia"/>
          <w:sz w:val="28"/>
          <w:szCs w:val="28"/>
        </w:rPr>
        <w:t>李红卫</w:t>
      </w:r>
    </w:p>
    <w:p w:rsidR="0030556B" w:rsidRPr="00EA0B23" w:rsidRDefault="00CA63D4" w:rsidP="00EA0B23">
      <w:pPr>
        <w:spacing w:line="420" w:lineRule="exact"/>
        <w:ind w:firstLine="480"/>
        <w:rPr>
          <w:rFonts w:ascii="仿宋_GB2312" w:eastAsia="仿宋_GB2312"/>
          <w:sz w:val="28"/>
          <w:szCs w:val="28"/>
        </w:rPr>
      </w:pPr>
      <w:r w:rsidRPr="00EA0B23">
        <w:rPr>
          <w:rFonts w:ascii="仿宋_GB2312" w:eastAsia="仿宋_GB2312" w:hint="eastAsia"/>
          <w:sz w:val="28"/>
          <w:szCs w:val="28"/>
        </w:rPr>
        <w:t xml:space="preserve">                             </w:t>
      </w:r>
      <w:r w:rsidR="00B23EBF">
        <w:rPr>
          <w:rFonts w:ascii="仿宋_GB2312" w:eastAsia="仿宋_GB2312" w:hint="eastAsia"/>
          <w:sz w:val="28"/>
          <w:szCs w:val="28"/>
        </w:rPr>
        <w:t xml:space="preserve"> </w:t>
      </w:r>
      <w:r w:rsidR="000A31B7" w:rsidRPr="00EA0B23">
        <w:rPr>
          <w:rFonts w:ascii="仿宋_GB2312" w:eastAsia="仿宋_GB2312" w:hint="eastAsia"/>
          <w:sz w:val="28"/>
          <w:szCs w:val="28"/>
        </w:rPr>
        <w:t xml:space="preserve"> </w:t>
      </w:r>
      <w:r w:rsidR="00FE67D3" w:rsidRPr="00EA0B23">
        <w:rPr>
          <w:rFonts w:ascii="仿宋_GB2312" w:eastAsia="仿宋_GB2312"/>
          <w:sz w:val="28"/>
          <w:szCs w:val="28"/>
        </w:rPr>
        <w:t>201</w:t>
      </w:r>
      <w:r w:rsidRPr="00EA0B23">
        <w:rPr>
          <w:rFonts w:ascii="仿宋_GB2312" w:eastAsia="仿宋_GB2312" w:hint="eastAsia"/>
          <w:sz w:val="28"/>
          <w:szCs w:val="28"/>
        </w:rPr>
        <w:t>9</w:t>
      </w:r>
      <w:r w:rsidR="00FE67D3" w:rsidRPr="00EA0B23">
        <w:rPr>
          <w:rFonts w:ascii="仿宋_GB2312" w:eastAsia="仿宋_GB2312" w:hint="eastAsia"/>
          <w:sz w:val="28"/>
          <w:szCs w:val="28"/>
        </w:rPr>
        <w:t>年</w:t>
      </w:r>
      <w:r w:rsidR="00952E17" w:rsidRPr="00EA0B23">
        <w:rPr>
          <w:rFonts w:ascii="仿宋_GB2312" w:eastAsia="仿宋_GB2312" w:hint="eastAsia"/>
          <w:sz w:val="28"/>
          <w:szCs w:val="28"/>
        </w:rPr>
        <w:t>12</w:t>
      </w:r>
      <w:r w:rsidR="00FE67D3" w:rsidRPr="00EA0B23">
        <w:rPr>
          <w:rFonts w:ascii="仿宋_GB2312" w:eastAsia="仿宋_GB2312" w:hint="eastAsia"/>
          <w:sz w:val="28"/>
          <w:szCs w:val="28"/>
        </w:rPr>
        <w:t>月</w:t>
      </w:r>
      <w:r w:rsidR="00952E17" w:rsidRPr="00EA0B23">
        <w:rPr>
          <w:rFonts w:ascii="仿宋_GB2312" w:eastAsia="仿宋_GB2312" w:hint="eastAsia"/>
          <w:sz w:val="28"/>
          <w:szCs w:val="28"/>
        </w:rPr>
        <w:t>25</w:t>
      </w:r>
      <w:r w:rsidR="00FE67D3" w:rsidRPr="00EA0B23">
        <w:rPr>
          <w:rFonts w:ascii="仿宋_GB2312" w:eastAsia="仿宋_GB2312" w:hint="eastAsia"/>
          <w:sz w:val="28"/>
          <w:szCs w:val="28"/>
        </w:rPr>
        <w:t>日</w:t>
      </w:r>
    </w:p>
    <w:sectPr w:rsidR="0030556B" w:rsidRPr="00EA0B23" w:rsidSect="0030556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CE1" w:rsidRDefault="00024CE1" w:rsidP="00D977E8">
      <w:r>
        <w:separator/>
      </w:r>
    </w:p>
  </w:endnote>
  <w:endnote w:type="continuationSeparator" w:id="0">
    <w:p w:rsidR="00024CE1" w:rsidRDefault="00024CE1" w:rsidP="00D977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CE1" w:rsidRDefault="00024CE1" w:rsidP="00D977E8">
      <w:r>
        <w:separator/>
      </w:r>
    </w:p>
  </w:footnote>
  <w:footnote w:type="continuationSeparator" w:id="0">
    <w:p w:rsidR="00024CE1" w:rsidRDefault="00024CE1" w:rsidP="00D977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AD4605"/>
    <w:multiLevelType w:val="hybridMultilevel"/>
    <w:tmpl w:val="9BEC4F56"/>
    <w:lvl w:ilvl="0" w:tplc="EC589340">
      <w:start w:val="1"/>
      <w:numFmt w:val="japaneseCounting"/>
      <w:lvlText w:val="%1、"/>
      <w:lvlJc w:val="left"/>
      <w:pPr>
        <w:ind w:left="1192" w:hanging="720"/>
      </w:pPr>
      <w:rPr>
        <w:rFonts w:hint="default"/>
      </w:rPr>
    </w:lvl>
    <w:lvl w:ilvl="1" w:tplc="04090019" w:tentative="1">
      <w:start w:val="1"/>
      <w:numFmt w:val="lowerLetter"/>
      <w:lvlText w:val="%2)"/>
      <w:lvlJc w:val="left"/>
      <w:pPr>
        <w:ind w:left="1312" w:hanging="420"/>
      </w:pPr>
    </w:lvl>
    <w:lvl w:ilvl="2" w:tplc="0409001B" w:tentative="1">
      <w:start w:val="1"/>
      <w:numFmt w:val="lowerRoman"/>
      <w:lvlText w:val="%3."/>
      <w:lvlJc w:val="right"/>
      <w:pPr>
        <w:ind w:left="1732" w:hanging="420"/>
      </w:pPr>
    </w:lvl>
    <w:lvl w:ilvl="3" w:tplc="0409000F" w:tentative="1">
      <w:start w:val="1"/>
      <w:numFmt w:val="decimal"/>
      <w:lvlText w:val="%4."/>
      <w:lvlJc w:val="left"/>
      <w:pPr>
        <w:ind w:left="2152" w:hanging="420"/>
      </w:pPr>
    </w:lvl>
    <w:lvl w:ilvl="4" w:tplc="04090019" w:tentative="1">
      <w:start w:val="1"/>
      <w:numFmt w:val="lowerLetter"/>
      <w:lvlText w:val="%5)"/>
      <w:lvlJc w:val="left"/>
      <w:pPr>
        <w:ind w:left="2572" w:hanging="420"/>
      </w:pPr>
    </w:lvl>
    <w:lvl w:ilvl="5" w:tplc="0409001B" w:tentative="1">
      <w:start w:val="1"/>
      <w:numFmt w:val="lowerRoman"/>
      <w:lvlText w:val="%6."/>
      <w:lvlJc w:val="right"/>
      <w:pPr>
        <w:ind w:left="2992" w:hanging="420"/>
      </w:pPr>
    </w:lvl>
    <w:lvl w:ilvl="6" w:tplc="0409000F" w:tentative="1">
      <w:start w:val="1"/>
      <w:numFmt w:val="decimal"/>
      <w:lvlText w:val="%7."/>
      <w:lvlJc w:val="left"/>
      <w:pPr>
        <w:ind w:left="3412" w:hanging="420"/>
      </w:pPr>
    </w:lvl>
    <w:lvl w:ilvl="7" w:tplc="04090019" w:tentative="1">
      <w:start w:val="1"/>
      <w:numFmt w:val="lowerLetter"/>
      <w:lvlText w:val="%8)"/>
      <w:lvlJc w:val="left"/>
      <w:pPr>
        <w:ind w:left="3832" w:hanging="420"/>
      </w:pPr>
    </w:lvl>
    <w:lvl w:ilvl="8" w:tplc="0409001B" w:tentative="1">
      <w:start w:val="1"/>
      <w:numFmt w:val="lowerRoman"/>
      <w:lvlText w:val="%9."/>
      <w:lvlJc w:val="right"/>
      <w:pPr>
        <w:ind w:left="425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78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67D3"/>
    <w:rsid w:val="00024CE1"/>
    <w:rsid w:val="00050ED3"/>
    <w:rsid w:val="00090FDA"/>
    <w:rsid w:val="000A31B7"/>
    <w:rsid w:val="001229DC"/>
    <w:rsid w:val="001D02FF"/>
    <w:rsid w:val="002518FA"/>
    <w:rsid w:val="0027481F"/>
    <w:rsid w:val="002B4D44"/>
    <w:rsid w:val="0030556B"/>
    <w:rsid w:val="0034475E"/>
    <w:rsid w:val="003A66E8"/>
    <w:rsid w:val="003D6F73"/>
    <w:rsid w:val="003E4FAF"/>
    <w:rsid w:val="00407A9B"/>
    <w:rsid w:val="00425D9C"/>
    <w:rsid w:val="00432EEB"/>
    <w:rsid w:val="004342E3"/>
    <w:rsid w:val="00464150"/>
    <w:rsid w:val="00480499"/>
    <w:rsid w:val="004B06CA"/>
    <w:rsid w:val="004D78F4"/>
    <w:rsid w:val="004F35BF"/>
    <w:rsid w:val="005246BE"/>
    <w:rsid w:val="00544878"/>
    <w:rsid w:val="005D1A8E"/>
    <w:rsid w:val="006F494C"/>
    <w:rsid w:val="00784914"/>
    <w:rsid w:val="007F605C"/>
    <w:rsid w:val="00817FF9"/>
    <w:rsid w:val="008A7A65"/>
    <w:rsid w:val="008B47AC"/>
    <w:rsid w:val="008D44FE"/>
    <w:rsid w:val="008E2092"/>
    <w:rsid w:val="008F6781"/>
    <w:rsid w:val="00947F7A"/>
    <w:rsid w:val="00952629"/>
    <w:rsid w:val="00952E17"/>
    <w:rsid w:val="009A178E"/>
    <w:rsid w:val="009B54CB"/>
    <w:rsid w:val="00A169A4"/>
    <w:rsid w:val="00AB759C"/>
    <w:rsid w:val="00B061F4"/>
    <w:rsid w:val="00B23EBF"/>
    <w:rsid w:val="00B250A0"/>
    <w:rsid w:val="00B56D1A"/>
    <w:rsid w:val="00B6018F"/>
    <w:rsid w:val="00BC7C29"/>
    <w:rsid w:val="00C84D3F"/>
    <w:rsid w:val="00C96ADD"/>
    <w:rsid w:val="00CA63D4"/>
    <w:rsid w:val="00CF405D"/>
    <w:rsid w:val="00CF6D56"/>
    <w:rsid w:val="00D12D51"/>
    <w:rsid w:val="00D51770"/>
    <w:rsid w:val="00D64063"/>
    <w:rsid w:val="00D977E8"/>
    <w:rsid w:val="00DD70C8"/>
    <w:rsid w:val="00E24F78"/>
    <w:rsid w:val="00E356C7"/>
    <w:rsid w:val="00EA0B23"/>
    <w:rsid w:val="00EF093A"/>
    <w:rsid w:val="00EF5CE5"/>
    <w:rsid w:val="00F012B5"/>
    <w:rsid w:val="00F4430B"/>
    <w:rsid w:val="00FB42F3"/>
    <w:rsid w:val="00FB718B"/>
    <w:rsid w:val="00FC7206"/>
    <w:rsid w:val="00FE67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67D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977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977E8"/>
    <w:rPr>
      <w:rFonts w:ascii="Times New Roman" w:eastAsia="宋体" w:hAnsi="Times New Roman" w:cs="Times New Roman"/>
      <w:sz w:val="18"/>
      <w:szCs w:val="18"/>
    </w:rPr>
  </w:style>
  <w:style w:type="paragraph" w:styleId="a4">
    <w:name w:val="footer"/>
    <w:basedOn w:val="a"/>
    <w:link w:val="Char0"/>
    <w:uiPriority w:val="99"/>
    <w:semiHidden/>
    <w:unhideWhenUsed/>
    <w:rsid w:val="00D977E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977E8"/>
    <w:rPr>
      <w:rFonts w:ascii="Times New Roman" w:eastAsia="宋体" w:hAnsi="Times New Roman" w:cs="Times New Roman"/>
      <w:sz w:val="18"/>
      <w:szCs w:val="18"/>
    </w:rPr>
  </w:style>
  <w:style w:type="paragraph" w:styleId="a5">
    <w:name w:val="List Paragraph"/>
    <w:basedOn w:val="a"/>
    <w:uiPriority w:val="34"/>
    <w:qFormat/>
    <w:rsid w:val="003A66E8"/>
    <w:pPr>
      <w:ind w:firstLineChars="200" w:firstLine="420"/>
    </w:pPr>
  </w:style>
</w:styles>
</file>

<file path=word/webSettings.xml><?xml version="1.0" encoding="utf-8"?>
<w:webSettings xmlns:r="http://schemas.openxmlformats.org/officeDocument/2006/relationships" xmlns:w="http://schemas.openxmlformats.org/wordprocessingml/2006/main">
  <w:divs>
    <w:div w:id="143100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343</TotalTime>
  <Pages>4</Pages>
  <Words>488</Words>
  <Characters>2787</Characters>
  <Application>Microsoft Office Word</Application>
  <DocSecurity>0</DocSecurity>
  <Lines>23</Lines>
  <Paragraphs>6</Paragraphs>
  <ScaleCrop>false</ScaleCrop>
  <Company>MS</Company>
  <LinksUpToDate>false</LinksUpToDate>
  <CharactersWithSpaces>3269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cp:lastPrinted>2018-01-23T10:07:00Z</cp:lastPrinted>
  <dcterms:created xsi:type="dcterms:W3CDTF">2016-12-22T08:50:00Z</dcterms:created>
  <dcterms:modified xsi:type="dcterms:W3CDTF">2019-12-23T02:47:00Z</dcterms:modified>
</cp:coreProperties>
</file>